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9" w:rsidRDefault="006A6A49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ОБ ОБРАЗОВАНИИ   №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программам дошкольного образования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6A6A49" w:rsidRDefault="00443715">
      <w:pPr>
        <w:widowControl w:val="0"/>
        <w:shd w:val="clear" w:color="auto" w:fill="FFFFFF"/>
        <w:spacing w:after="0" w:line="240" w:lineRule="auto"/>
        <w:ind w:right="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с.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Леонтьевское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«___» _________ 2025 г</w:t>
      </w:r>
    </w:p>
    <w:p w:rsidR="006A6A49" w:rsidRDefault="00FA68C0" w:rsidP="00916250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Муниципальное </w:t>
      </w:r>
      <w:r w:rsidR="00443715">
        <w:rPr>
          <w:rFonts w:ascii="Times New Roman" w:eastAsia="Calibri" w:hAnsi="Times New Roman" w:cs="Times New Roman"/>
        </w:rPr>
        <w:t>автономное образовательное учреждение Леонтьевская средняя общеобразовательная школа</w:t>
      </w:r>
      <w:r>
        <w:rPr>
          <w:rFonts w:ascii="Times New Roman" w:eastAsia="Calibri" w:hAnsi="Times New Roman" w:cs="Times New Roman"/>
        </w:rPr>
        <w:t>, осуществляющее образовательную деятельность по образовательным программам дошкольного образования (</w:t>
      </w:r>
      <w:proofErr w:type="spellStart"/>
      <w:r>
        <w:rPr>
          <w:rFonts w:ascii="Times New Roman" w:eastAsia="Calibri" w:hAnsi="Times New Roman" w:cs="Times New Roman"/>
        </w:rPr>
        <w:t>далее-Учрежд</w:t>
      </w:r>
      <w:r w:rsidR="00443715">
        <w:rPr>
          <w:rFonts w:ascii="Times New Roman" w:eastAsia="Calibri" w:hAnsi="Times New Roman" w:cs="Times New Roman"/>
        </w:rPr>
        <w:t>ение</w:t>
      </w:r>
      <w:proofErr w:type="spellEnd"/>
      <w:r w:rsidR="00443715">
        <w:rPr>
          <w:rFonts w:ascii="Times New Roman" w:eastAsia="Calibri" w:hAnsi="Times New Roman" w:cs="Times New Roman"/>
        </w:rPr>
        <w:t>) на основании лицензии от 5</w:t>
      </w:r>
      <w:r>
        <w:rPr>
          <w:rFonts w:ascii="Times New Roman" w:eastAsia="Calibri" w:hAnsi="Times New Roman" w:cs="Times New Roman"/>
        </w:rPr>
        <w:t xml:space="preserve"> </w:t>
      </w:r>
      <w:r w:rsidR="00443715">
        <w:rPr>
          <w:rFonts w:ascii="Times New Roman" w:eastAsia="Calibri" w:hAnsi="Times New Roman" w:cs="Times New Roman"/>
        </w:rPr>
        <w:t>июня 2012</w:t>
      </w:r>
      <w:r>
        <w:rPr>
          <w:rFonts w:ascii="Times New Roman" w:eastAsia="Calibri" w:hAnsi="Times New Roman" w:cs="Times New Roman"/>
        </w:rPr>
        <w:t xml:space="preserve"> года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 w:rsidR="00443715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="00443715">
        <w:rPr>
          <w:rFonts w:ascii="Times New Roman" w:eastAsia="Calibri" w:hAnsi="Times New Roman" w:cs="Times New Roman"/>
        </w:rPr>
        <w:t>66</w:t>
      </w:r>
      <w:r>
        <w:rPr>
          <w:rFonts w:ascii="Times New Roman" w:eastAsia="Calibri" w:hAnsi="Times New Roman" w:cs="Times New Roman"/>
        </w:rPr>
        <w:t xml:space="preserve"> Л0</w:t>
      </w:r>
      <w:r w:rsidR="00443715">
        <w:rPr>
          <w:rFonts w:ascii="Times New Roman" w:eastAsia="Calibri" w:hAnsi="Times New Roman" w:cs="Times New Roman"/>
        </w:rPr>
        <w:t>1 №</w:t>
      </w:r>
      <w:r>
        <w:rPr>
          <w:rFonts w:ascii="Times New Roman" w:eastAsia="Calibri" w:hAnsi="Times New Roman" w:cs="Times New Roman"/>
        </w:rPr>
        <w:t xml:space="preserve"> </w:t>
      </w:r>
      <w:r w:rsidR="00443715">
        <w:rPr>
          <w:rFonts w:ascii="Times New Roman" w:eastAsia="Calibri" w:hAnsi="Times New Roman" w:cs="Times New Roman"/>
        </w:rPr>
        <w:t>0003511</w:t>
      </w:r>
      <w:r>
        <w:rPr>
          <w:rFonts w:ascii="Times New Roman" w:eastAsia="Calibri" w:hAnsi="Times New Roman" w:cs="Times New Roman"/>
        </w:rPr>
        <w:t xml:space="preserve">, (№16117), выданной Министерством общего и профессионального образования Свердловской области </w:t>
      </w:r>
      <w:r>
        <w:rPr>
          <w:rFonts w:ascii="Times New Roman" w:eastAsia="Calibri" w:hAnsi="Times New Roman" w:cs="Times New Roman"/>
          <w:iCs/>
        </w:rPr>
        <w:t xml:space="preserve">(срок действия </w:t>
      </w:r>
      <w:proofErr w:type="spellStart"/>
      <w:r>
        <w:rPr>
          <w:rFonts w:ascii="Times New Roman" w:eastAsia="Calibri" w:hAnsi="Times New Roman" w:cs="Times New Roman"/>
          <w:iCs/>
        </w:rPr>
        <w:t>лицензии-бессрочно</w:t>
      </w:r>
      <w:proofErr w:type="spellEnd"/>
      <w:r>
        <w:rPr>
          <w:rFonts w:ascii="Times New Roman" w:eastAsia="Calibri" w:hAnsi="Times New Roman" w:cs="Times New Roman"/>
          <w:iCs/>
        </w:rPr>
        <w:t xml:space="preserve">), </w:t>
      </w:r>
      <w:r>
        <w:rPr>
          <w:rFonts w:ascii="Times New Roman" w:eastAsia="Calibri" w:hAnsi="Times New Roman" w:cs="Times New Roman"/>
          <w:spacing w:val="-4"/>
        </w:rPr>
        <w:t>именуемое</w:t>
      </w:r>
      <w:r>
        <w:rPr>
          <w:rFonts w:ascii="Times New Roman" w:eastAsia="Calibri" w:hAnsi="Times New Roman" w:cs="Times New Roman"/>
        </w:rPr>
        <w:t xml:space="preserve"> в </w:t>
      </w:r>
      <w:r>
        <w:rPr>
          <w:rFonts w:ascii="Times New Roman" w:eastAsia="Calibri" w:hAnsi="Times New Roman" w:cs="Times New Roman"/>
          <w:spacing w:val="-3"/>
        </w:rPr>
        <w:t>дальнейшем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pacing w:val="-1"/>
        </w:rPr>
        <w:t>«Исполнитель»,</w:t>
      </w:r>
      <w:r>
        <w:rPr>
          <w:rFonts w:ascii="Times New Roman" w:eastAsia="Calibri" w:hAnsi="Times New Roman" w:cs="Times New Roman"/>
        </w:rPr>
        <w:t xml:space="preserve"> в </w:t>
      </w:r>
      <w:r>
        <w:rPr>
          <w:rFonts w:ascii="Times New Roman" w:eastAsia="Calibri" w:hAnsi="Times New Roman" w:cs="Times New Roman"/>
          <w:spacing w:val="-3"/>
        </w:rPr>
        <w:t>лице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pacing w:val="-5"/>
        </w:rPr>
        <w:t xml:space="preserve">директора школы </w:t>
      </w:r>
      <w:r>
        <w:rPr>
          <w:rFonts w:ascii="Times New Roman" w:eastAsia="Calibri" w:hAnsi="Times New Roman" w:cs="Times New Roman"/>
        </w:rPr>
        <w:t>Домниной В.Н., действующего на основании Устава, с одной стороны, и</w:t>
      </w:r>
      <w:r>
        <w:rPr>
          <w:rFonts w:ascii="Calibri" w:eastAsia="Calibri" w:hAnsi="Calibri" w:cs="Times New Roman"/>
        </w:rPr>
        <w:t xml:space="preserve"> </w:t>
      </w:r>
      <w:proofErr w:type="gramEnd"/>
    </w:p>
    <w:p w:rsidR="006A6A49" w:rsidRDefault="00FA68C0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_____________________________________________________________________________________________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(фамилия, имя, отчество родителя (законного представителя) несовершеннолетнего)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_____________________________________________________________________________________________________________________________________________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(наименование и реквизиты документа, удостоверяющего личность)</w:t>
      </w:r>
    </w:p>
    <w:p w:rsidR="006A6A49" w:rsidRDefault="00FA68C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i/>
          <w:vertAlign w:val="superscript"/>
        </w:rPr>
        <w:t>______________________________________________________________________________________________________________________________________________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(фамилия, имя, отчество родителя (законного представителя) несовершеннолетнего)</w:t>
      </w:r>
    </w:p>
    <w:p w:rsidR="006A6A49" w:rsidRDefault="00FA68C0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_____________________________________________________________________________________________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(наименование и реквизиты документа, удостоверяющего личность)</w:t>
      </w:r>
    </w:p>
    <w:p w:rsidR="006A6A49" w:rsidRDefault="00FA68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в дальнейшем «Заказчик», с другой стороны, на основании</w:t>
      </w:r>
    </w:p>
    <w:p w:rsidR="006A6A49" w:rsidRDefault="00FA68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</w:t>
      </w:r>
    </w:p>
    <w:p w:rsidR="006A6A49" w:rsidRDefault="00FA68C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(наименование и реквизиты документа, удостоверяющего полномочия)</w:t>
      </w:r>
    </w:p>
    <w:p w:rsidR="006A6A49" w:rsidRDefault="00FA68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действующего в интересах несовершеннолетнего</w:t>
      </w:r>
    </w:p>
    <w:p w:rsidR="006A6A49" w:rsidRDefault="00FA68C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_____________________________________________________________________________________________</w:t>
      </w:r>
    </w:p>
    <w:p w:rsidR="006A6A49" w:rsidRDefault="00FA68C0">
      <w:pPr>
        <w:widowControl w:val="0"/>
        <w:shd w:val="clear" w:color="auto" w:fill="FFFFFF"/>
        <w:tabs>
          <w:tab w:val="left" w:leader="underscore" w:pos="889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          (фамилия, имя, отчество, дата рождения ребенка)</w:t>
      </w:r>
    </w:p>
    <w:p w:rsidR="006A6A49" w:rsidRDefault="00FA68C0">
      <w:pPr>
        <w:widowControl w:val="0"/>
        <w:shd w:val="clear" w:color="auto" w:fill="FFFFFF"/>
        <w:tabs>
          <w:tab w:val="left" w:leader="underscore" w:pos="8899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проживающе</w:t>
      </w:r>
      <w:proofErr w:type="gramStart"/>
      <w:r>
        <w:rPr>
          <w:rFonts w:ascii="Times New Roman" w:eastAsia="Times New Roman" w:hAnsi="Times New Roman" w:cs="Times New Roman"/>
          <w:iCs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iCs/>
          <w:lang w:eastAsia="ru-RU"/>
        </w:rPr>
        <w:t xml:space="preserve">го) по адресу: ул. </w:t>
      </w:r>
      <w:r>
        <w:rPr>
          <w:rFonts w:ascii="Times New Roman" w:eastAsia="Times New Roman" w:hAnsi="Times New Roman" w:cs="Times New Roman"/>
          <w:b/>
          <w:iCs/>
          <w:lang w:eastAsia="ru-RU"/>
        </w:rPr>
        <w:t>________________________________________________________________</w:t>
      </w:r>
    </w:p>
    <w:p w:rsidR="006A6A49" w:rsidRDefault="00FA68C0">
      <w:pPr>
        <w:widowControl w:val="0"/>
        <w:shd w:val="clear" w:color="auto" w:fill="FFFFFF"/>
        <w:tabs>
          <w:tab w:val="left" w:leader="underscore" w:pos="889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фактического места жительства ребёнка (места регистрации) с указанием почтового индекса)</w:t>
      </w:r>
    </w:p>
    <w:p w:rsidR="006A6A49" w:rsidRDefault="00FA68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в дальнейшем «Воспитанник», совместно именуемые Стороны, заключили настоящий Договор о нижеследующем:</w:t>
      </w:r>
    </w:p>
    <w:p w:rsidR="006A6A49" w:rsidRDefault="00FA68C0">
      <w:pPr>
        <w:widowControl w:val="0"/>
        <w:shd w:val="clear" w:color="auto" w:fill="FFFFFF"/>
        <w:tabs>
          <w:tab w:val="left" w:pos="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1. Предмет договора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 w:rsidR="0063000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ДО, ФОП ДО), содержании Воспитанника в Учреждении, а также при осуществлении присмотра и ухода за Воспитанником. </w:t>
      </w:r>
      <w:proofErr w:type="gramEnd"/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1.2. Форма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обучения-очная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Образовательная деятельность в Учреждении осуществляется на русском языке.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 Наименование образовательной программы  «Образовательная программа дошкольного образования».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 Срок освоения образовательной программы (продолжительность обучения) на момент подписания настоящего Договора составляет  ____  календарных лет/года.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1.6. Режим пребывания Воспитанника в Учреждении – </w:t>
      </w:r>
      <w:r w:rsidR="0063000A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>-часовой (</w:t>
      </w:r>
      <w:r w:rsidR="0063000A">
        <w:rPr>
          <w:rFonts w:ascii="Times New Roman" w:eastAsia="Times New Roman" w:hAnsi="Times New Roman" w:cs="Times New Roman"/>
          <w:lang w:eastAsia="ru-RU"/>
        </w:rPr>
        <w:t>сокращенный день) с 08.00 до 17</w:t>
      </w:r>
      <w:r>
        <w:rPr>
          <w:rFonts w:ascii="Times New Roman" w:eastAsia="Times New Roman" w:hAnsi="Times New Roman" w:cs="Times New Roman"/>
          <w:lang w:eastAsia="ru-RU"/>
        </w:rPr>
        <w:t>.00</w:t>
      </w:r>
      <w:r w:rsidR="0063000A">
        <w:rPr>
          <w:rFonts w:ascii="Times New Roman" w:eastAsia="Times New Roman" w:hAnsi="Times New Roman" w:cs="Times New Roman"/>
          <w:lang w:eastAsia="ru-RU"/>
        </w:rPr>
        <w:t xml:space="preserve"> (филиал </w:t>
      </w:r>
      <w:proofErr w:type="spellStart"/>
      <w:r w:rsidR="0063000A">
        <w:rPr>
          <w:rFonts w:ascii="Times New Roman" w:eastAsia="Times New Roman" w:hAnsi="Times New Roman" w:cs="Times New Roman"/>
          <w:lang w:eastAsia="ru-RU"/>
        </w:rPr>
        <w:t>Кальтюковский</w:t>
      </w:r>
      <w:proofErr w:type="spellEnd"/>
      <w:r w:rsidR="0063000A">
        <w:rPr>
          <w:rFonts w:ascii="Times New Roman" w:eastAsia="Times New Roman" w:hAnsi="Times New Roman" w:cs="Times New Roman"/>
          <w:lang w:eastAsia="ru-RU"/>
        </w:rPr>
        <w:t xml:space="preserve"> дошкольный отдел) с 08.30 до 17.30 (дошкольный отдел при МАОУ Леонтьевской СОШ)</w:t>
      </w:r>
      <w:r>
        <w:rPr>
          <w:rFonts w:ascii="Times New Roman" w:eastAsia="Times New Roman" w:hAnsi="Times New Roman" w:cs="Times New Roman"/>
          <w:lang w:eastAsia="ru-RU"/>
        </w:rPr>
        <w:t xml:space="preserve"> с понедельника по пятницу, выходные - суббота, воскресенье. Предпраздничные дни </w:t>
      </w:r>
      <w:r w:rsidR="0063000A">
        <w:rPr>
          <w:rFonts w:ascii="Times New Roman" w:eastAsia="Times New Roman" w:hAnsi="Times New Roman" w:cs="Times New Roman"/>
          <w:lang w:eastAsia="ru-RU"/>
        </w:rPr>
        <w:t xml:space="preserve">с 08.00 до 16.00 (филиал </w:t>
      </w:r>
      <w:proofErr w:type="spellStart"/>
      <w:r w:rsidR="0063000A">
        <w:rPr>
          <w:rFonts w:ascii="Times New Roman" w:eastAsia="Times New Roman" w:hAnsi="Times New Roman" w:cs="Times New Roman"/>
          <w:lang w:eastAsia="ru-RU"/>
        </w:rPr>
        <w:t>Кальтюковский</w:t>
      </w:r>
      <w:proofErr w:type="spellEnd"/>
      <w:r w:rsidR="0063000A">
        <w:rPr>
          <w:rFonts w:ascii="Times New Roman" w:eastAsia="Times New Roman" w:hAnsi="Times New Roman" w:cs="Times New Roman"/>
          <w:lang w:eastAsia="ru-RU"/>
        </w:rPr>
        <w:t xml:space="preserve"> дошкольный отдел) с 08.30 до 16.30 (дошкольный отдел при МАОУ Леонтьевской СОШ).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чебный период - с 1 сентября по 31 мая, летний оздоровительный период -  с 1 июня по 31 августа.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1.7. Воспитанник зачисляется в группу для детей </w:t>
      </w:r>
      <w:proofErr w:type="spellStart"/>
      <w:r w:rsidR="0063000A">
        <w:rPr>
          <w:rFonts w:ascii="Times New Roman" w:eastAsia="Times New Roman" w:hAnsi="Times New Roman" w:cs="Times New Roman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направленности.</w:t>
      </w:r>
    </w:p>
    <w:p w:rsidR="006A6A49" w:rsidRPr="00916250" w:rsidRDefault="00FA68C0" w:rsidP="00916250">
      <w:pPr>
        <w:pStyle w:val="1"/>
        <w:shd w:val="clear" w:color="auto" w:fill="FFFFFF"/>
        <w:spacing w:before="0" w:beforeAutospacing="0" w:after="115" w:afterAutospacing="0"/>
        <w:jc w:val="both"/>
        <w:rPr>
          <w:b w:val="0"/>
          <w:bCs w:val="0"/>
          <w:sz w:val="22"/>
          <w:szCs w:val="22"/>
        </w:rPr>
      </w:pPr>
      <w:r w:rsidRPr="00FA68C0">
        <w:rPr>
          <w:b w:val="0"/>
          <w:sz w:val="22"/>
          <w:szCs w:val="22"/>
        </w:rPr>
        <w:t xml:space="preserve">1.8.Оказание первичной медико-санитарной помощи Воспитаннику </w:t>
      </w:r>
      <w:r w:rsidRPr="00FA68C0">
        <w:rPr>
          <w:b w:val="0"/>
          <w:bCs w:val="0"/>
          <w:sz w:val="22"/>
          <w:szCs w:val="22"/>
        </w:rPr>
        <w:t>Г</w:t>
      </w:r>
      <w:r>
        <w:rPr>
          <w:b w:val="0"/>
          <w:bCs w:val="0"/>
          <w:sz w:val="22"/>
          <w:szCs w:val="22"/>
        </w:rPr>
        <w:t>А</w:t>
      </w:r>
      <w:r w:rsidRPr="00FA68C0">
        <w:rPr>
          <w:b w:val="0"/>
          <w:bCs w:val="0"/>
          <w:sz w:val="22"/>
          <w:szCs w:val="22"/>
        </w:rPr>
        <w:t>УЗ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"Туринской</w:t>
      </w:r>
      <w:r w:rsidRPr="00FA68C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центральной</w:t>
      </w:r>
      <w:r w:rsidRPr="00FA68C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районной </w:t>
      </w:r>
      <w:r w:rsidRPr="00FA68C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больницей</w:t>
      </w:r>
      <w:r w:rsidRPr="00FA68C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имени</w:t>
      </w:r>
      <w:r w:rsidRPr="00FA68C0">
        <w:rPr>
          <w:b w:val="0"/>
          <w:sz w:val="22"/>
          <w:szCs w:val="22"/>
        </w:rPr>
        <w:t xml:space="preserve"> О.Д. ЗУБОВА"</w:t>
      </w:r>
      <w:r>
        <w:rPr>
          <w:b w:val="0"/>
          <w:sz w:val="22"/>
          <w:szCs w:val="22"/>
        </w:rPr>
        <w:t>.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 Взаимодействие Сторон</w:t>
      </w:r>
    </w:p>
    <w:p w:rsidR="006A6A49" w:rsidRDefault="00FA68C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 по образовательной программе.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Иные права Исполнителя:</w:t>
      </w:r>
    </w:p>
    <w:p w:rsidR="006A6A49" w:rsidRDefault="006300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2.1.2</w:t>
      </w:r>
      <w:r w:rsidR="00FA68C0">
        <w:rPr>
          <w:rFonts w:ascii="Times New Roman" w:eastAsia="Times New Roman" w:hAnsi="Times New Roman" w:cs="Times New Roman"/>
          <w:lang w:eastAsia="ru-RU"/>
        </w:rPr>
        <w:t>. Устанавливать режим работы Учреждения.</w:t>
      </w:r>
    </w:p>
    <w:p w:rsidR="006A6A49" w:rsidRDefault="006300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2.1.3</w:t>
      </w:r>
      <w:r w:rsidR="00FA68C0">
        <w:rPr>
          <w:rFonts w:ascii="Times New Roman" w:eastAsia="Calibri" w:hAnsi="Times New Roman" w:cs="Times New Roman"/>
        </w:rPr>
        <w:t>. Вносить предложения по совершенствованию развития, воспитания и обучения Воспитанника в семье.</w:t>
      </w:r>
    </w:p>
    <w:p w:rsidR="006A6A49" w:rsidRDefault="00630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2.1.4</w:t>
      </w:r>
      <w:r w:rsidR="00FA68C0">
        <w:rPr>
          <w:rFonts w:ascii="Times New Roman" w:eastAsia="Calibri" w:hAnsi="Times New Roman" w:cs="Times New Roman"/>
        </w:rPr>
        <w:t xml:space="preserve">. Переводить Воспитанника в другие </w:t>
      </w:r>
      <w:r>
        <w:rPr>
          <w:rFonts w:ascii="Times New Roman" w:eastAsia="Calibri" w:hAnsi="Times New Roman" w:cs="Times New Roman"/>
        </w:rPr>
        <w:t>образовательные учреждения</w:t>
      </w:r>
      <w:r w:rsidR="00FA68C0">
        <w:rPr>
          <w:rFonts w:ascii="Times New Roman" w:eastAsia="Calibri" w:hAnsi="Times New Roman" w:cs="Times New Roman"/>
        </w:rPr>
        <w:t xml:space="preserve"> в следующих случаях:  </w:t>
      </w:r>
      <w:r w:rsidR="00FA68C0">
        <w:rPr>
          <w:rFonts w:ascii="Times New Roman" w:eastAsia="Times New Roman" w:hAnsi="Times New Roman" w:cs="Times New Roman"/>
          <w:lang w:eastAsia="ru-RU"/>
        </w:rPr>
        <w:t>на время карантина;</w:t>
      </w:r>
      <w:r w:rsidR="00FA68C0">
        <w:rPr>
          <w:rFonts w:ascii="Times New Roman" w:eastAsia="Calibri" w:hAnsi="Times New Roman" w:cs="Times New Roman"/>
        </w:rPr>
        <w:t xml:space="preserve"> </w:t>
      </w:r>
      <w:r w:rsidR="00FA68C0">
        <w:rPr>
          <w:rFonts w:ascii="Times New Roman" w:eastAsia="Times New Roman" w:hAnsi="Times New Roman" w:cs="Times New Roman"/>
          <w:lang w:eastAsia="ru-RU"/>
        </w:rPr>
        <w:t>в летний период.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>2.1.5</w:t>
      </w:r>
      <w:r w:rsidR="00FA68C0">
        <w:rPr>
          <w:rFonts w:ascii="Times New Roman" w:eastAsia="Times New Roman" w:hAnsi="Times New Roman" w:cs="Times New Roman"/>
          <w:spacing w:val="-6"/>
          <w:lang w:eastAsia="ru-RU"/>
        </w:rPr>
        <w:t xml:space="preserve">. 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Рекомендовать Заказчику посетить </w:t>
      </w:r>
      <w:proofErr w:type="spellStart"/>
      <w:r w:rsidR="00FA68C0">
        <w:rPr>
          <w:rFonts w:ascii="Times New Roman" w:eastAsia="Times New Roman" w:hAnsi="Times New Roman" w:cs="Times New Roman"/>
          <w:lang w:eastAsia="ru-RU"/>
        </w:rPr>
        <w:t>психолого-медико-педагогическую</w:t>
      </w:r>
      <w:proofErr w:type="spellEnd"/>
      <w:r w:rsidR="00FA68C0">
        <w:rPr>
          <w:rFonts w:ascii="Times New Roman" w:eastAsia="Times New Roman" w:hAnsi="Times New Roman" w:cs="Times New Roman"/>
          <w:lang w:eastAsia="ru-RU"/>
        </w:rPr>
        <w:t xml:space="preserve"> комиссию с целью определения </w:t>
      </w:r>
      <w:r w:rsidR="00FA68C0">
        <w:rPr>
          <w:rFonts w:ascii="Times New Roman" w:eastAsia="Times New Roman" w:hAnsi="Times New Roman" w:cs="Times New Roman"/>
          <w:lang w:eastAsia="ru-RU"/>
        </w:rPr>
        <w:lastRenderedPageBreak/>
        <w:t xml:space="preserve">необходимости оказания квалифицированной коррекционной помощи Воспитаннику. Учреждением оказывается психолого-педагогическая помощь Воспитаннику, испытывающему трудности в освоении образовательной программы, развитии и социальной адаптации, которая включает в себя: коррекционно-развивающие занятия педагога-психолога, учителя-логопеда, педагога-дефектолога. Психолого-педагогическое консультирование родителей (законных представителей) осуществляется на основании согласия родителей (законных представителей) в письменной форме. 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>2.1.6</w:t>
      </w:r>
      <w:r w:rsidR="00FA68C0">
        <w:rPr>
          <w:rFonts w:ascii="Times New Roman" w:eastAsia="Times New Roman" w:hAnsi="Times New Roman" w:cs="Times New Roman"/>
          <w:spacing w:val="-6"/>
          <w:lang w:eastAsia="ru-RU"/>
        </w:rPr>
        <w:t xml:space="preserve">. 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Разрабатывать в соответствии с ФГОС </w:t>
      </w:r>
      <w:proofErr w:type="gramStart"/>
      <w:r w:rsidR="00FA68C0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="00FA68C0">
        <w:rPr>
          <w:rFonts w:ascii="Times New Roman" w:eastAsia="Times New Roman" w:hAnsi="Times New Roman" w:cs="Times New Roman"/>
          <w:lang w:eastAsia="ru-RU"/>
        </w:rPr>
        <w:t xml:space="preserve"> и ФОП </w:t>
      </w:r>
      <w:proofErr w:type="gramStart"/>
      <w:r w:rsidR="00FA68C0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="00FA68C0">
        <w:rPr>
          <w:rFonts w:ascii="Times New Roman" w:eastAsia="Times New Roman" w:hAnsi="Times New Roman" w:cs="Times New Roman"/>
          <w:lang w:eastAsia="ru-RU"/>
        </w:rPr>
        <w:t xml:space="preserve">  образовательные программы, методики обучения и воспитания, учебные пособия и материалы в пределах, определяемых законодательством Российской Федерации.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2.1.7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При несоблюдении Заказчиком режима рабочего времени Учреждения, ненадлежащего соблюдения прав Воспитанника сообщить в Органы опеки и попечительства, подразделение по делам несовершеннолетних ОМВД России г</w:t>
      </w:r>
      <w:proofErr w:type="gramStart"/>
      <w:r w:rsidR="00FA68C0">
        <w:rPr>
          <w:rFonts w:ascii="Times New Roman" w:eastAsia="Times New Roman" w:hAnsi="Times New Roman" w:cs="Times New Roman"/>
          <w:bCs/>
          <w:lang w:eastAsia="ru-RU"/>
        </w:rPr>
        <w:t>.Т</w:t>
      </w:r>
      <w:proofErr w:type="gramEnd"/>
      <w:r w:rsidR="00FA68C0">
        <w:rPr>
          <w:rFonts w:ascii="Times New Roman" w:eastAsia="Times New Roman" w:hAnsi="Times New Roman" w:cs="Times New Roman"/>
          <w:bCs/>
          <w:lang w:eastAsia="ru-RU"/>
        </w:rPr>
        <w:t>уринска.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2.1.8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. Не передавать Воспитанника Заказчику, либо третьим лицам, если они находятся в состоянии алкогольного, токсического или наркотического опьянения.</w:t>
      </w:r>
    </w:p>
    <w:p w:rsidR="006A6A49" w:rsidRDefault="00FA68C0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63000A">
        <w:rPr>
          <w:rFonts w:ascii="Times New Roman" w:eastAsia="Times New Roman" w:hAnsi="Times New Roman" w:cs="Times New Roman"/>
          <w:bCs/>
          <w:lang w:eastAsia="ru-RU"/>
        </w:rPr>
        <w:t>.1.9</w:t>
      </w:r>
      <w:r>
        <w:rPr>
          <w:rFonts w:ascii="Times New Roman" w:eastAsia="Times New Roman" w:hAnsi="Times New Roman" w:cs="Times New Roman"/>
          <w:bCs/>
          <w:lang w:eastAsia="ru-RU"/>
        </w:rPr>
        <w:t>. Взаимодействовать с Заказчиком для обеспечения полноценного развития ребёнка, оказывать консультативную помощь в воспитании и развитии Воспитанника.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2.1.10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. При наличии задолженности по родительской плате за присмотр и уход за Воспитанником более чем за месяц, Учреждение оставляет за собой право обратиться в судебные органы в целях взыскания задолженности с Заказчика.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2.1.11</w:t>
      </w:r>
      <w:r w:rsidR="00FA68C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Разобщать Воспитанника, не имеющего сведений об иммунизации против полиомиелита или получившего менее трёх доз полиомиелитной вакцины, при проведении вакцинации против полиомиелита другим Воспитанникам.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2.1.12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. Не допускать Воспитанника к посещению Учреждения, направленного на консультацию в противотуберкулёзный диспансер, если Заказчик не предоставил в течение одного месяца с момента постановки пробы Манту заключение врача-фтизиатра об отсутствии заболевания туберкулёзом.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2.1.13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. Требовать от Заказчика выполнения условий настоящего Договора, в том числе своевременного внесения родительской платы за Воспитанников (</w:t>
      </w:r>
      <w:proofErr w:type="spellStart"/>
      <w:r w:rsidR="00FA68C0">
        <w:rPr>
          <w:rFonts w:ascii="Times New Roman" w:eastAsia="Times New Roman" w:hAnsi="Times New Roman" w:cs="Times New Roman"/>
          <w:bCs/>
          <w:lang w:eastAsia="ru-RU"/>
        </w:rPr>
        <w:t>далее-родительская</w:t>
      </w:r>
      <w:proofErr w:type="spellEnd"/>
      <w:r w:rsidR="00FA68C0">
        <w:rPr>
          <w:rFonts w:ascii="Times New Roman" w:eastAsia="Times New Roman" w:hAnsi="Times New Roman" w:cs="Times New Roman"/>
          <w:bCs/>
          <w:lang w:eastAsia="ru-RU"/>
        </w:rPr>
        <w:t xml:space="preserve"> плата).</w:t>
      </w:r>
    </w:p>
    <w:p w:rsidR="006A6A49" w:rsidRDefault="0063000A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2.1.14</w:t>
      </w:r>
      <w:r w:rsidR="00FA68C0">
        <w:rPr>
          <w:rFonts w:ascii="Times New Roman" w:eastAsia="Times New Roman" w:hAnsi="Times New Roman" w:cs="Times New Roman"/>
          <w:bCs/>
          <w:lang w:eastAsia="ru-RU"/>
        </w:rPr>
        <w:t>. Пользоваться иными правами, предусмотренными законодательством Российской Федерации и другими нормативными правовыми актами.</w:t>
      </w:r>
    </w:p>
    <w:p w:rsidR="006A6A49" w:rsidRDefault="00FA68C0">
      <w:pPr>
        <w:widowControl w:val="0"/>
        <w:shd w:val="clear" w:color="auto" w:fill="FFFFFF"/>
        <w:tabs>
          <w:tab w:val="left" w:pos="-284"/>
          <w:tab w:val="left" w:pos="567"/>
        </w:tabs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2.2. Заказчик вправе: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2.2.5.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Определять целесообразность присутствия Заказчика в группе вместе с Воспитанником в период его адаптации к условиям Учреждения. </w:t>
      </w:r>
      <w:r>
        <w:rPr>
          <w:rFonts w:ascii="Times New Roman" w:eastAsia="Times New Roman" w:hAnsi="Times New Roman" w:cs="Times New Roman"/>
          <w:lang w:eastAsia="ru-RU"/>
        </w:rPr>
        <w:t>Находиться с Воспитанником в Учреждении в период его адаптации при условии соблюдения санитарно-гигиенических требований не более 5 дней.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 Нести ответственность за воспитание и развитие своих детей, заботиться о здоровье.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2.2.7. Принимать участие в деятельности коллегиальных органов управления, предусмотренных уставом Учреждения, в целях сотрудничества в решении социальных, культурных, образовательных и управленческих задач деятельности Учреждения, с правом совещательного голоса.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2.2.8. Получать компенсацию части родительской платы за присмотр и уход за ребенком в Учреждении,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6A6A49" w:rsidRDefault="00FA68C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Иные права Заказчика: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2.2.9. Получать информацию </w:t>
      </w:r>
      <w:proofErr w:type="gramStart"/>
      <w:r>
        <w:rPr>
          <w:rFonts w:ascii="Times New Roman" w:eastAsia="Calibri" w:hAnsi="Times New Roman" w:cs="Times New Roman"/>
        </w:rPr>
        <w:t>о</w:t>
      </w:r>
      <w:proofErr w:type="gramEnd"/>
      <w:r>
        <w:rPr>
          <w:rFonts w:ascii="Times New Roman" w:eastAsia="Calibri" w:hAnsi="Times New Roman" w:cs="Times New Roman"/>
        </w:rPr>
        <w:t xml:space="preserve"> всех видах планируемых обследований (психологических, психолого-педагогических) Воспитанника, давать согласие (не согласие) на проведение таких обследований или участие 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2.2.10. </w:t>
      </w:r>
      <w:r>
        <w:rPr>
          <w:rFonts w:ascii="Times New Roman" w:eastAsia="Times New Roman" w:hAnsi="Times New Roman" w:cs="Times New Roman"/>
          <w:lang w:eastAsia="ru-RU"/>
        </w:rPr>
        <w:t>Оказывать Учреждению добровольную помощь в реализации уставных задач в установленном законом порядке.</w:t>
      </w:r>
    </w:p>
    <w:p w:rsidR="006A6A49" w:rsidRDefault="00FA68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2.3. Исполнитель обязан:</w:t>
      </w:r>
    </w:p>
    <w:p w:rsidR="0007160B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на информационном стенде Учреждения или на официальном сайте Учреждения: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7160B" w:rsidRDefault="000716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A9636B">
          <w:rPr>
            <w:rStyle w:val="af3"/>
            <w:rFonts w:ascii="Times New Roman" w:eastAsia="Times New Roman" w:hAnsi="Times New Roman" w:cs="Times New Roman"/>
            <w:lang w:eastAsia="ru-RU"/>
          </w:rPr>
          <w:t>https://leontevskaya-soh.com.ru/</w:t>
        </w:r>
      </w:hyperlink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</w:t>
      </w:r>
      <w:hyperlink r:id="rId8" w:tooltip="javascript:void(0)" w:history="1">
        <w:r>
          <w:rPr>
            <w:rFonts w:ascii="Times New Roman" w:eastAsia="Calibri" w:hAnsi="Times New Roman" w:cs="Times New Roman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ФГОС ДО, ФОП ДО, образовательной программой (частью образовательной программы) и условиями настоящего Договора.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действующими Законами Российской Федерации от 7 февраля 1992 г. №2300-1 «О защите прав потребителей» и Федеральным законом от 29 декабря 2012 года №273-ФЗ «Об образовании в Российской Федерации».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2.3.8. Обучать Воспитанника по образовательной программе, предусмотренной п.1.4. настоящего Договора.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2.3.9.Обеспечить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6A6A49" w:rsidRDefault="00FA68C0">
      <w:pPr>
        <w:widowControl w:val="0"/>
        <w:shd w:val="clear" w:color="auto" w:fill="FFFFFF"/>
        <w:tabs>
          <w:tab w:val="left" w:pos="142"/>
          <w:tab w:val="left" w:pos="1440"/>
        </w:tabs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2.3.10. Обеспечивать Воспитанника необходимым </w:t>
      </w:r>
      <w:r w:rsidR="0099520D">
        <w:rPr>
          <w:rFonts w:ascii="Times New Roman" w:eastAsia="Times New Roman" w:hAnsi="Times New Roman" w:cs="Times New Roman"/>
          <w:lang w:eastAsia="ru-RU"/>
        </w:rPr>
        <w:t>4-х</w:t>
      </w:r>
      <w:r>
        <w:rPr>
          <w:rFonts w:ascii="Times New Roman" w:eastAsia="Times New Roman" w:hAnsi="Times New Roman" w:cs="Times New Roman"/>
          <w:lang w:eastAsia="ru-RU"/>
        </w:rPr>
        <w:t xml:space="preserve"> разовым сбал</w:t>
      </w:r>
      <w:r w:rsidR="0099520D">
        <w:rPr>
          <w:rFonts w:ascii="Times New Roman" w:eastAsia="Times New Roman" w:hAnsi="Times New Roman" w:cs="Times New Roman"/>
          <w:lang w:eastAsia="ru-RU"/>
        </w:rPr>
        <w:t xml:space="preserve">ансированным питанием (завтрак, </w:t>
      </w:r>
      <w:r>
        <w:rPr>
          <w:rFonts w:ascii="Times New Roman" w:eastAsia="Times New Roman" w:hAnsi="Times New Roman" w:cs="Times New Roman"/>
          <w:lang w:eastAsia="ru-RU"/>
        </w:rPr>
        <w:t>обед, полдник, ужин) в соответствии с его возрастом, по нормам, утверждённым законодательством Российской Федерации и государственных санитарно-эпидемиологических правил и нормативов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далее-СанПиН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).</w:t>
      </w:r>
    </w:p>
    <w:p w:rsidR="006A6A49" w:rsidRDefault="009952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2.3.11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. Уведомить Заказчика  в срок 10 дней о нецелесообразности оказания Воспитаннику образовательной услуги в объеме, предусмотренном </w:t>
      </w:r>
      <w:hyperlink r:id="rId9" w:tooltip="javascript:void(0)" w:history="1">
        <w:r w:rsidR="00FA68C0">
          <w:rPr>
            <w:rFonts w:ascii="Times New Roman" w:eastAsia="Calibri" w:hAnsi="Times New Roman" w:cs="Times New Roman"/>
          </w:rPr>
          <w:t>разделом I</w:t>
        </w:r>
      </w:hyperlink>
      <w:r w:rsidR="00FA68C0">
        <w:rPr>
          <w:rFonts w:ascii="Times New Roman" w:eastAsia="Times New Roman" w:hAnsi="Times New Roman" w:cs="Times New Roman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A6A49" w:rsidRDefault="009952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2.3.12</w:t>
      </w:r>
      <w:r w:rsidR="00FA68C0">
        <w:rPr>
          <w:rFonts w:ascii="Times New Roman" w:eastAsia="Times New Roman" w:hAnsi="Times New Roman" w:cs="Times New Roman"/>
          <w:lang w:eastAsia="ru-RU"/>
        </w:rPr>
        <w:t>. Обеспечить соблюдение требований действующего Федерального закона «О персональных данных» в части сбора, хранения и обработки персональных данных Заказчика и Воспитанника.</w:t>
      </w:r>
    </w:p>
    <w:p w:rsidR="006A6A49" w:rsidRDefault="0099520D">
      <w:pPr>
        <w:widowControl w:val="0"/>
        <w:shd w:val="clear" w:color="auto" w:fill="FFFFFF"/>
        <w:tabs>
          <w:tab w:val="left" w:pos="142"/>
          <w:tab w:val="left" w:pos="1440"/>
        </w:tabs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2.3.13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. Создать условия для охраны здоровья Воспитанника,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</w:t>
      </w:r>
      <w:proofErr w:type="spellStart"/>
      <w:r w:rsidR="00FA68C0">
        <w:rPr>
          <w:rFonts w:ascii="Times New Roman" w:eastAsia="Times New Roman" w:hAnsi="Times New Roman" w:cs="Times New Roman"/>
          <w:lang w:eastAsia="ru-RU"/>
        </w:rPr>
        <w:t>СанПиН</w:t>
      </w:r>
      <w:proofErr w:type="spellEnd"/>
      <w:r w:rsidR="00FA68C0">
        <w:rPr>
          <w:rFonts w:ascii="Times New Roman" w:eastAsia="Times New Roman" w:hAnsi="Times New Roman" w:cs="Times New Roman"/>
          <w:lang w:eastAsia="ru-RU"/>
        </w:rPr>
        <w:t>.</w:t>
      </w:r>
    </w:p>
    <w:p w:rsidR="006A6A49" w:rsidRDefault="0099520D">
      <w:pPr>
        <w:widowControl w:val="0"/>
        <w:shd w:val="clear" w:color="auto" w:fill="FFFFFF"/>
        <w:tabs>
          <w:tab w:val="left" w:pos="142"/>
          <w:tab w:val="left" w:pos="1440"/>
        </w:tabs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2.3.14</w:t>
      </w:r>
      <w:r w:rsidR="00FA68C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FA68C0">
        <w:rPr>
          <w:rFonts w:ascii="Times New Roman" w:eastAsia="Times New Roman" w:hAnsi="Times New Roman" w:cs="Times New Roman"/>
          <w:lang w:eastAsia="ru-RU"/>
        </w:rPr>
        <w:t>Осуществлять оказание первичной медико-санитарной помощи в порядке, установленном законодательством в сфере охраны здоровья; определение оптимальной организации образовательной деятельности, режима занятий и продолжительности каникул; организацию и создание условий для профилактики заболеваний и оздоровления Воспитанника; прохождение Воспитанниками, в соответствии с законодательством Российской Федерации, медицинских осмотров, в том числе профилактических медицинских осмотров и диспансеризации;</w:t>
      </w:r>
      <w:proofErr w:type="gramEnd"/>
      <w:r w:rsidR="00FA68C0">
        <w:rPr>
          <w:rFonts w:ascii="Times New Roman" w:eastAsia="Times New Roman" w:hAnsi="Times New Roman" w:cs="Times New Roman"/>
          <w:lang w:eastAsia="ru-RU"/>
        </w:rPr>
        <w:t xml:space="preserve"> проведение санитарно-противоэпидемических и профилактических мероприятий.</w:t>
      </w:r>
    </w:p>
    <w:p w:rsidR="006A6A49" w:rsidRDefault="009952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2.3.15</w:t>
      </w:r>
      <w:r w:rsidR="00FA68C0">
        <w:rPr>
          <w:rFonts w:ascii="Times New Roman" w:eastAsia="Calibri" w:hAnsi="Times New Roman" w:cs="Times New Roman"/>
        </w:rPr>
        <w:t>. Сохранять место за Воспитанником при наличии следующих уважительных причин по заявлению Заказчика с указанием периода отсутствия Воспитанника, в соответствии с п.2.4.3. настоящего Договора.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2.4. Заказчик обязан: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обслуживающему, медицинскому и иному персоналу Учреждения и другим воспитанникам, не посягать на их честь и достоинство.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2.4.2.Своевременно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п. 3.12 настоящего Договора, а также плату за присмотр и уход за Воспитанником в размере и порядке, определенными в разделе 3 настоящего Договора.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 Оплачивать весь период нахождения Воспитанника в Учреждении, за исключением случаев:</w:t>
      </w:r>
    </w:p>
    <w:p w:rsidR="006A6A49" w:rsidRDefault="00FA6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-заболевание Воспитанника, подтверждается медицинским заключением (медицинской справкой);</w:t>
      </w:r>
    </w:p>
    <w:p w:rsidR="006A6A49" w:rsidRDefault="00FA6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-отпуск родителей (законных представителей), подтверждается справкой с места работы;</w:t>
      </w:r>
    </w:p>
    <w:p w:rsidR="006A6A49" w:rsidRDefault="00FA6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-прохождение санаторно-курортного лечения Воспитанника;</w:t>
      </w:r>
    </w:p>
    <w:p w:rsidR="006A6A49" w:rsidRDefault="00FA6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-отсутствие у Воспитанника  профилактических прививок в случае возникновения массовых инфекционных заболеваний или при угрозе возникновения эпидемий (копия отказа от профилактической прививки в случае добровольного отказа родителей (законных представителей) от проведения профилактической прививки ребёнку (справка медицинской организации в случае выявления у Воспитанника медицинских противопоказаний к проведению профилактической прививки);</w:t>
      </w:r>
    </w:p>
    <w:p w:rsidR="006A6A49" w:rsidRDefault="00FA6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-приостановление деятельности Учреждения для проведения ремонтных работ, санитарной обработки помещений, карантина, по решению суда, на основании представлений органов государственного надзора.</w:t>
      </w:r>
    </w:p>
    <w:p w:rsidR="006A6A49" w:rsidRDefault="00FA68C0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Все остальные дни непосещения ребёнком Учреждения являются неуважительными причинами и подлежат оплате. 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2.4.4. При поступлении Воспитанника в Учреждение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предоставлять все необходимые документы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, предусмотренные локальными актами Учреждения. 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2.4.5. Незамедлительно сообщать Учреждению об изменении контактного телефона, места жительства, льготах.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2.4.6. Обеспечить посещение Воспитанником Учреждения согласно Правилам внутреннего распорядка для воспитанников и их родителей (законных представителей).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2.4.7. Информировать Исполнителя о предстоящем отсутствии Воспитанника в Учреждении или его болезни.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2.4.8.</w:t>
      </w:r>
      <w:r>
        <w:rPr>
          <w:rFonts w:ascii="Times New Roman" w:eastAsia="Times New Roman" w:hAnsi="Times New Roman" w:cs="Times New Roman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</w:t>
      </w:r>
      <w:r>
        <w:rPr>
          <w:rFonts w:ascii="Calibri" w:eastAsia="Times New Roman" w:hAnsi="Calibri" w:cs="Calibri"/>
          <w:b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 не допускать посещения образовательной организации Воспитанником в период заболевания.</w:t>
      </w:r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</w:rPr>
        <w:t xml:space="preserve">2.4.9.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Предоставлять медицинское заключение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2.4.10.</w:t>
      </w:r>
      <w:r>
        <w:rPr>
          <w:rFonts w:ascii="Times New Roman" w:eastAsia="Calibri" w:hAnsi="Times New Roman" w:cs="Times New Roman"/>
        </w:rPr>
        <w:t>Информировать Учреждение за сутки о приходе Воспита</w:t>
      </w:r>
      <w:r w:rsidR="0099520D">
        <w:rPr>
          <w:rFonts w:ascii="Times New Roman" w:eastAsia="Calibri" w:hAnsi="Times New Roman" w:cs="Times New Roman"/>
        </w:rPr>
        <w:t>нника после его отсутствия до 08</w:t>
      </w:r>
      <w:r>
        <w:rPr>
          <w:rFonts w:ascii="Times New Roman" w:eastAsia="Calibri" w:hAnsi="Times New Roman" w:cs="Times New Roman"/>
        </w:rPr>
        <w:t xml:space="preserve">.00 часов </w:t>
      </w:r>
      <w:r w:rsidR="0007160B">
        <w:rPr>
          <w:rFonts w:ascii="Times New Roman" w:eastAsia="Calibri" w:hAnsi="Times New Roman" w:cs="Times New Roman"/>
        </w:rPr>
        <w:t>текущего дня по телефону: 8(343)49-45</w:t>
      </w:r>
      <w:r>
        <w:rPr>
          <w:rFonts w:ascii="Times New Roman" w:eastAsia="Calibri" w:hAnsi="Times New Roman" w:cs="Times New Roman"/>
        </w:rPr>
        <w:t>-</w:t>
      </w:r>
      <w:r w:rsidR="0007160B">
        <w:rPr>
          <w:rFonts w:ascii="Times New Roman" w:eastAsia="Calibri" w:hAnsi="Times New Roman" w:cs="Times New Roman"/>
        </w:rPr>
        <w:t xml:space="preserve">125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или на электронную почту Учреждения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proofErr w:type="spellStart"/>
      <w:r w:rsidR="0007160B">
        <w:rPr>
          <w:rFonts w:ascii="Times New Roman" w:hAnsi="Times New Roman" w:cs="Times New Roman"/>
          <w:color w:val="0916E1"/>
          <w:shd w:val="clear" w:color="auto" w:fill="FAFAFA"/>
          <w:lang w:val="en-US"/>
        </w:rPr>
        <w:t>leontsc</w:t>
      </w:r>
      <w:proofErr w:type="spellEnd"/>
      <w:r>
        <w:rPr>
          <w:rFonts w:ascii="Times New Roman" w:hAnsi="Times New Roman" w:cs="Times New Roman"/>
          <w:color w:val="0916E1"/>
          <w:shd w:val="clear" w:color="auto" w:fill="FAFAFA"/>
        </w:rPr>
        <w:t>@</w:t>
      </w:r>
      <w:r>
        <w:rPr>
          <w:rFonts w:ascii="Times New Roman" w:hAnsi="Times New Roman" w:cs="Times New Roman"/>
          <w:color w:val="0916E1"/>
          <w:shd w:val="clear" w:color="auto" w:fill="FAFAFA"/>
          <w:lang w:val="en-US"/>
        </w:rPr>
        <w:t>mail</w:t>
      </w:r>
      <w:r>
        <w:rPr>
          <w:rFonts w:ascii="Times New Roman" w:hAnsi="Times New Roman" w:cs="Times New Roman"/>
          <w:color w:val="0916E1"/>
          <w:shd w:val="clear" w:color="auto" w:fill="FAFAFA"/>
        </w:rPr>
        <w:t>.</w:t>
      </w:r>
      <w:proofErr w:type="spellStart"/>
      <w:r>
        <w:rPr>
          <w:rFonts w:ascii="Times New Roman" w:hAnsi="Times New Roman" w:cs="Times New Roman"/>
          <w:color w:val="0916E1"/>
          <w:shd w:val="clear" w:color="auto" w:fill="FAFAFA"/>
        </w:rPr>
        <w:t>ru</w:t>
      </w:r>
      <w:proofErr w:type="spellEnd"/>
    </w:p>
    <w:p w:rsidR="006A6A49" w:rsidRDefault="00FA68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2.4.12.</w:t>
      </w:r>
      <w:r>
        <w:rPr>
          <w:rFonts w:ascii="Times New Roman" w:eastAsia="Calibri" w:hAnsi="Times New Roman" w:cs="Times New Roman"/>
        </w:rPr>
        <w:t xml:space="preserve"> Лично передавать и забирать Воспитанника у воспитателя (либо лицам, </w:t>
      </w:r>
      <w:proofErr w:type="gramStart"/>
      <w:r>
        <w:rPr>
          <w:rFonts w:ascii="Times New Roman" w:eastAsia="Calibri" w:hAnsi="Times New Roman" w:cs="Times New Roman"/>
        </w:rPr>
        <w:t>указанных</w:t>
      </w:r>
      <w:proofErr w:type="gramEnd"/>
      <w:r>
        <w:rPr>
          <w:rFonts w:ascii="Times New Roman" w:eastAsia="Calibri" w:hAnsi="Times New Roman" w:cs="Times New Roman"/>
        </w:rPr>
        <w:t xml:space="preserve"> в Доверенности), не передоверяя ребенка третьим лицам и не достигшим 18-летнего возраста.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2.4.13. Приводить Воспитанника в опрятном виде, со сменной одеждой, обувью, без признаков заболеваний. 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2.4.14.Взаимодействовать с Учреждением по всем направлениям развития, воспитания и обучения Воспитанника.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2.4.15. Своевременно обсуждать с воспитателями возникшие вопросы, не допуская разрешения конфликтов в присутствии детей.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3. Размер, сроки и порядок оплаты за </w:t>
      </w:r>
      <w:proofErr w:type="gramStart"/>
      <w:r>
        <w:rPr>
          <w:rFonts w:ascii="Times New Roman" w:eastAsia="Calibri" w:hAnsi="Times New Roman" w:cs="Times New Roman"/>
          <w:b/>
        </w:rPr>
        <w:t>присмотр</w:t>
      </w:r>
      <w:proofErr w:type="gramEnd"/>
      <w:r>
        <w:rPr>
          <w:rFonts w:ascii="Times New Roman" w:eastAsia="Calibri" w:hAnsi="Times New Roman" w:cs="Times New Roman"/>
          <w:b/>
        </w:rPr>
        <w:t xml:space="preserve"> и уход за Воспитанником</w:t>
      </w:r>
    </w:p>
    <w:p w:rsidR="006A6A49" w:rsidRPr="00864285" w:rsidRDefault="00FA68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3.1. Стоимость услуг Исполнителя по присмотру и уходу за Воспитанником устанавливается распорядительным актом учредителя Учреждения и составляет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 w:rsidR="00864285">
        <w:rPr>
          <w:rFonts w:ascii="Times New Roman" w:eastAsia="Calibri" w:hAnsi="Times New Roman" w:cs="Times New Roman"/>
          <w:b/>
          <w:color w:val="000000" w:themeColor="text1"/>
        </w:rPr>
        <w:t>137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D810D4">
        <w:rPr>
          <w:rFonts w:ascii="Times New Roman" w:eastAsia="Calibri" w:hAnsi="Times New Roman" w:cs="Times New Roman"/>
          <w:b/>
          <w:color w:val="000000" w:themeColor="text1"/>
        </w:rPr>
        <w:t>(</w:t>
      </w:r>
      <w:r w:rsidR="00864285">
        <w:rPr>
          <w:rFonts w:ascii="Times New Roman" w:eastAsia="Calibri" w:hAnsi="Times New Roman" w:cs="Times New Roman"/>
          <w:b/>
          <w:color w:val="000000" w:themeColor="text1"/>
        </w:rPr>
        <w:t>сто тридцать семь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) </w:t>
      </w:r>
      <w:r w:rsidRPr="00D810D4">
        <w:rPr>
          <w:rFonts w:ascii="Times New Roman" w:eastAsia="Calibri" w:hAnsi="Times New Roman" w:cs="Times New Roman"/>
          <w:b/>
          <w:color w:val="000000" w:themeColor="text1"/>
        </w:rPr>
        <w:t>рублей</w:t>
      </w:r>
      <w:r w:rsidRPr="00D810D4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="00864285">
        <w:rPr>
          <w:rFonts w:ascii="Times New Roman" w:eastAsia="Calibri" w:hAnsi="Times New Roman" w:cs="Times New Roman"/>
          <w:b/>
          <w:color w:val="000000" w:themeColor="text1"/>
        </w:rPr>
        <w:t xml:space="preserve">30 </w:t>
      </w:r>
      <w:r w:rsidR="00864285" w:rsidRPr="00864285">
        <w:rPr>
          <w:rFonts w:ascii="Times New Roman" w:eastAsia="Calibri" w:hAnsi="Times New Roman" w:cs="Times New Roman"/>
          <w:color w:val="000000" w:themeColor="text1"/>
        </w:rPr>
        <w:t>копеек</w:t>
      </w:r>
      <w:r w:rsidR="00D810D4" w:rsidRPr="00864285">
        <w:rPr>
          <w:rFonts w:ascii="Times New Roman" w:eastAsia="Calibri" w:hAnsi="Times New Roman" w:cs="Times New Roman"/>
          <w:color w:val="000000" w:themeColor="text1"/>
        </w:rPr>
        <w:t xml:space="preserve"> в </w:t>
      </w:r>
      <w:r w:rsidR="00864285" w:rsidRPr="00864285">
        <w:rPr>
          <w:rFonts w:ascii="Times New Roman" w:eastAsia="Calibri" w:hAnsi="Times New Roman" w:cs="Times New Roman"/>
          <w:color w:val="000000" w:themeColor="text1"/>
        </w:rPr>
        <w:t>день</w:t>
      </w:r>
      <w:r w:rsidRPr="00864285">
        <w:rPr>
          <w:rFonts w:ascii="Times New Roman" w:eastAsia="Calibri" w:hAnsi="Times New Roman" w:cs="Times New Roman"/>
          <w:color w:val="000000" w:themeColor="text1"/>
        </w:rPr>
        <w:t>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6A6A49" w:rsidRDefault="00916250" w:rsidP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</w:t>
      </w:r>
      <w:r>
        <w:rPr>
          <w:rFonts w:ascii="Times New Roman" w:eastAsia="Calibri" w:hAnsi="Times New Roman" w:cs="Times New Roman"/>
        </w:rPr>
        <w:tab/>
      </w:r>
      <w:r w:rsidR="00FA68C0">
        <w:rPr>
          <w:rFonts w:ascii="Times New Roman" w:eastAsia="Calibri" w:hAnsi="Times New Roman" w:cs="Times New Roman"/>
        </w:rPr>
        <w:t>За присмотр и уход за детьми-инвалидами, детьми-сиротами и детьми, оставшимися без попечения родителей, а также за детьми  туберкулезной интоксикацией, обучающимися в Учреждении, р</w:t>
      </w:r>
      <w:r w:rsidR="00864285">
        <w:rPr>
          <w:rFonts w:ascii="Times New Roman" w:eastAsia="Calibri" w:hAnsi="Times New Roman" w:cs="Times New Roman"/>
        </w:rPr>
        <w:t>одительская плата не взимается в соответствии со статьей 65 Федерального закона №237-ФЗ «Об образовании в Российской Федерации».</w:t>
      </w:r>
    </w:p>
    <w:p w:rsidR="00864285" w:rsidRDefault="00916250" w:rsidP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3.3. </w:t>
      </w:r>
      <w:proofErr w:type="gramStart"/>
      <w:r w:rsidR="00864285">
        <w:rPr>
          <w:rFonts w:ascii="Times New Roman" w:eastAsia="Calibri" w:hAnsi="Times New Roman" w:cs="Times New Roman"/>
        </w:rPr>
        <w:t>Родительская плата не взимается за присмот</w:t>
      </w:r>
      <w:r w:rsidR="00C62871">
        <w:rPr>
          <w:rFonts w:ascii="Times New Roman" w:eastAsia="Calibri" w:hAnsi="Times New Roman" w:cs="Times New Roman"/>
        </w:rPr>
        <w:t>р и уход за детьми из семей граждан, призванных на военную службу по мобилизации, в том числе на добровольной основе, а так же мобилизованных граждан, проходящих военную службу по контракту и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с предоставление справки, выданной военными комиссариатами</w:t>
      </w:r>
      <w:proofErr w:type="gramEnd"/>
      <w:r w:rsidR="00C62871">
        <w:rPr>
          <w:rFonts w:ascii="Times New Roman" w:eastAsia="Calibri" w:hAnsi="Times New Roman" w:cs="Times New Roman"/>
        </w:rPr>
        <w:t xml:space="preserve"> либо органами, в которых гражданин проходит службу (по период прохождения службы), или выписки из личного кабинета пользователя Единой государственной и информационной системы социального обеспечения (далее - выписки ЕГИССО).</w:t>
      </w:r>
    </w:p>
    <w:p w:rsidR="00C62871" w:rsidRDefault="00916250" w:rsidP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3.4. </w:t>
      </w:r>
      <w:proofErr w:type="gramStart"/>
      <w:r w:rsidR="00C62871">
        <w:rPr>
          <w:rFonts w:ascii="Times New Roman" w:eastAsia="Calibri" w:hAnsi="Times New Roman" w:cs="Times New Roman"/>
        </w:rPr>
        <w:t>Родительская плата не взимается с граждан и лиц без гражданства, постоянно проживающих на территории Украины, Донецкой Народной Республики и Луганской Народной Республики, вынужденно покинувших территорию Украины, Донецкой Народной Республики и Луганской Народной Республики, прибывших на территорию Туринского городского округа в экстренном</w:t>
      </w:r>
      <w:r w:rsidR="006F2EDF">
        <w:rPr>
          <w:rFonts w:ascii="Times New Roman" w:eastAsia="Calibri" w:hAnsi="Times New Roman" w:cs="Times New Roman"/>
        </w:rPr>
        <w:t xml:space="preserve"> массовом порядке в связи с проведением специальной военной операции на территориях Украины, Донецкой Народной Республики и Луганской Народной</w:t>
      </w:r>
      <w:proofErr w:type="gramEnd"/>
      <w:r w:rsidR="006F2EDF">
        <w:rPr>
          <w:rFonts w:ascii="Times New Roman" w:eastAsia="Calibri" w:hAnsi="Times New Roman" w:cs="Times New Roman"/>
        </w:rPr>
        <w:t xml:space="preserve"> Республики, с предоставлением подтверждающих документов:</w:t>
      </w:r>
    </w:p>
    <w:p w:rsidR="006F2EDF" w:rsidRDefault="006F2E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-удостоверение беженца;</w:t>
      </w:r>
    </w:p>
    <w:p w:rsidR="006F2EDF" w:rsidRDefault="006F2E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-вид на жительство в Российской Федерации;</w:t>
      </w:r>
    </w:p>
    <w:p w:rsidR="006F2EDF" w:rsidRDefault="006F2E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-миграционная карта;</w:t>
      </w:r>
    </w:p>
    <w:p w:rsidR="00916250" w:rsidRDefault="006F2EDF" w:rsidP="009162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-разрешение на временное проживание в Российской Федерации.</w:t>
      </w:r>
    </w:p>
    <w:p w:rsidR="006F2EDF" w:rsidRPr="000F5DC9" w:rsidRDefault="00916250" w:rsidP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3.5.</w:t>
      </w:r>
      <w:r w:rsidR="006F2EDF" w:rsidRPr="000F5DC9">
        <w:rPr>
          <w:rFonts w:ascii="Times New Roman" w:eastAsia="Calibri" w:hAnsi="Times New Roman" w:cs="Times New Roman"/>
        </w:rPr>
        <w:t xml:space="preserve"> Компенсация родительской платы.</w:t>
      </w:r>
      <w:r w:rsidR="00E37352">
        <w:rPr>
          <w:rFonts w:ascii="Times New Roman" w:eastAsia="Calibri" w:hAnsi="Times New Roman" w:cs="Times New Roman"/>
        </w:rPr>
        <w:t xml:space="preserve"> </w:t>
      </w:r>
    </w:p>
    <w:p w:rsidR="006F2EDF" w:rsidRDefault="00916250" w:rsidP="00E37352">
      <w:pPr>
        <w:spacing w:after="0" w:line="28" w:lineRule="atLeast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E37352">
        <w:rPr>
          <w:rFonts w:ascii="Times New Roman" w:eastAsia="Calibri" w:hAnsi="Times New Roman" w:cs="Times New Roman"/>
        </w:rPr>
        <w:tab/>
        <w:t>Родителям (законным представителям) выплачивается компенсация в следующем размере:</w:t>
      </w:r>
    </w:p>
    <w:p w:rsidR="00E37352" w:rsidRDefault="00E37352" w:rsidP="00E37352">
      <w:pPr>
        <w:spacing w:after="0" w:line="28" w:lineRule="atLeast"/>
        <w:ind w:firstLine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-20% от среднего размера платы, </w:t>
      </w:r>
      <w:r w:rsidR="008A1070">
        <w:rPr>
          <w:rFonts w:ascii="Times New Roman" w:eastAsia="Calibri" w:hAnsi="Times New Roman" w:cs="Times New Roman"/>
        </w:rPr>
        <w:t>взимаемой</w:t>
      </w:r>
      <w:r>
        <w:rPr>
          <w:rFonts w:ascii="Times New Roman" w:eastAsia="Calibri" w:hAnsi="Times New Roman" w:cs="Times New Roman"/>
        </w:rPr>
        <w:t xml:space="preserve"> с родителей (законных представителей) за присмотр и уход за детьми </w:t>
      </w:r>
      <w:r w:rsidR="008A1070">
        <w:rPr>
          <w:rFonts w:ascii="Times New Roman" w:eastAsia="Calibri" w:hAnsi="Times New Roman" w:cs="Times New Roman"/>
        </w:rPr>
        <w:t>в муниципальных образовательных учреждениях на первого ребенка;</w:t>
      </w:r>
    </w:p>
    <w:p w:rsidR="008A1070" w:rsidRDefault="008A1070" w:rsidP="008A1070">
      <w:pPr>
        <w:spacing w:after="0" w:line="28" w:lineRule="atLeast"/>
        <w:ind w:firstLine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-50% от среднего размера платы,</w:t>
      </w:r>
      <w:r w:rsidRPr="008A10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взимаемой с родителей (законных представителей) за присмотр и уход за детьми в муниципальных образовательных учреждениях за второго ребенка;</w:t>
      </w:r>
    </w:p>
    <w:p w:rsidR="008A1070" w:rsidRDefault="008A1070" w:rsidP="008A1070">
      <w:pPr>
        <w:spacing w:after="0" w:line="28" w:lineRule="atLeast"/>
        <w:ind w:firstLine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-70% от среднего размера платы,</w:t>
      </w:r>
      <w:r w:rsidRPr="008A10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взимаемой с родителей (законных представителей) за присмотр и уход за детьми в муниципальных образовательных учреждениях за третьего ребенка;</w:t>
      </w:r>
    </w:p>
    <w:p w:rsidR="006A6A49" w:rsidRDefault="008A1070" w:rsidP="00916250">
      <w:pPr>
        <w:spacing w:after="0" w:line="28" w:lineRule="atLeast"/>
        <w:ind w:firstLine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-100% от среднего размера платы,</w:t>
      </w:r>
      <w:r w:rsidRPr="008A10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взимаемой с родителей (законных представителей) за присмотр и уход за детьми в муниципальных образовательных учреждениях за четвертого ребенка и последующих детей;</w:t>
      </w:r>
    </w:p>
    <w:p w:rsidR="006A6A49" w:rsidRDefault="00FA68C0">
      <w:pPr>
        <w:spacing w:after="0" w:line="28" w:lineRule="atLeast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 w:rsidR="00916250">
        <w:rPr>
          <w:rFonts w:ascii="Times New Roman" w:eastAsia="Calibri" w:hAnsi="Times New Roman" w:cs="Times New Roman"/>
        </w:rPr>
        <w:t xml:space="preserve">6. </w:t>
      </w:r>
      <w:r>
        <w:rPr>
          <w:rFonts w:ascii="Times New Roman" w:eastAsia="Calibri" w:hAnsi="Times New Roman" w:cs="Times New Roman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</w:t>
      </w:r>
      <w:r w:rsidR="00916250">
        <w:rPr>
          <w:rFonts w:ascii="Times New Roman" w:eastAsia="Calibri" w:hAnsi="Times New Roman" w:cs="Times New Roman"/>
        </w:rPr>
        <w:t>казывалась услуга. Приложение №1</w:t>
      </w:r>
      <w:r>
        <w:rPr>
          <w:rFonts w:ascii="Times New Roman" w:eastAsia="Calibri" w:hAnsi="Times New Roman" w:cs="Times New Roman"/>
        </w:rPr>
        <w:t>.</w:t>
      </w:r>
    </w:p>
    <w:p w:rsidR="006A6A49" w:rsidRDefault="00916250">
      <w:pPr>
        <w:spacing w:after="0" w:line="28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3.7. </w:t>
      </w:r>
      <w:r w:rsidR="00FA68C0">
        <w:rPr>
          <w:rFonts w:ascii="Times New Roman" w:eastAsia="Calibri" w:hAnsi="Times New Roman" w:cs="Times New Roman"/>
        </w:rPr>
        <w:t>Заказчик ежемесячно вносит родительскую плату, указанную в пункте 3.1. настоящего Дог</w:t>
      </w:r>
      <w:r w:rsidR="008A1070">
        <w:rPr>
          <w:rFonts w:ascii="Times New Roman" w:eastAsia="Calibri" w:hAnsi="Times New Roman" w:cs="Times New Roman"/>
        </w:rPr>
        <w:t xml:space="preserve">овора, в сумме </w:t>
      </w:r>
      <w:r w:rsidR="008A1070">
        <w:rPr>
          <w:rFonts w:ascii="Times New Roman" w:eastAsia="Calibri" w:hAnsi="Times New Roman" w:cs="Times New Roman"/>
          <w:b/>
          <w:color w:val="000000" w:themeColor="text1"/>
        </w:rPr>
        <w:t xml:space="preserve">137 </w:t>
      </w:r>
      <w:r w:rsidR="008A1070" w:rsidRPr="00D810D4">
        <w:rPr>
          <w:rFonts w:ascii="Times New Roman" w:eastAsia="Calibri" w:hAnsi="Times New Roman" w:cs="Times New Roman"/>
          <w:b/>
          <w:color w:val="000000" w:themeColor="text1"/>
        </w:rPr>
        <w:t>(</w:t>
      </w:r>
      <w:r w:rsidR="008A1070">
        <w:rPr>
          <w:rFonts w:ascii="Times New Roman" w:eastAsia="Calibri" w:hAnsi="Times New Roman" w:cs="Times New Roman"/>
          <w:b/>
          <w:color w:val="000000" w:themeColor="text1"/>
        </w:rPr>
        <w:t xml:space="preserve">сто тридцать семь) </w:t>
      </w:r>
      <w:r w:rsidR="008A1070" w:rsidRPr="00D810D4">
        <w:rPr>
          <w:rFonts w:ascii="Times New Roman" w:eastAsia="Calibri" w:hAnsi="Times New Roman" w:cs="Times New Roman"/>
          <w:b/>
          <w:color w:val="000000" w:themeColor="text1"/>
        </w:rPr>
        <w:t>рублей</w:t>
      </w:r>
      <w:r w:rsidR="008A1070" w:rsidRPr="00D810D4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="008A1070">
        <w:rPr>
          <w:rFonts w:ascii="Times New Roman" w:eastAsia="Calibri" w:hAnsi="Times New Roman" w:cs="Times New Roman"/>
          <w:b/>
          <w:color w:val="000000" w:themeColor="text1"/>
        </w:rPr>
        <w:t xml:space="preserve">30 </w:t>
      </w:r>
      <w:r w:rsidR="008A1070" w:rsidRPr="00864285">
        <w:rPr>
          <w:rFonts w:ascii="Times New Roman" w:eastAsia="Calibri" w:hAnsi="Times New Roman" w:cs="Times New Roman"/>
          <w:color w:val="000000" w:themeColor="text1"/>
        </w:rPr>
        <w:t xml:space="preserve">копеек </w:t>
      </w:r>
      <w:r w:rsidR="00FA68C0">
        <w:rPr>
          <w:rFonts w:ascii="Times New Roman" w:eastAsia="Calibri" w:hAnsi="Times New Roman" w:cs="Times New Roman"/>
        </w:rPr>
        <w:t xml:space="preserve">в день.                                                                                                                    </w:t>
      </w:r>
    </w:p>
    <w:p w:rsidR="006A6A49" w:rsidRDefault="00916250">
      <w:pPr>
        <w:spacing w:after="0" w:line="28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3.8.</w:t>
      </w:r>
      <w:r w:rsidR="00FA68C0">
        <w:rPr>
          <w:rFonts w:ascii="Times New Roman" w:eastAsia="Calibri" w:hAnsi="Times New Roman" w:cs="Times New Roman"/>
        </w:rPr>
        <w:t xml:space="preserve"> Внесенная родительская плата за дни непосещения Воспитанн</w:t>
      </w:r>
      <w:r w:rsidR="008A1070">
        <w:rPr>
          <w:rFonts w:ascii="Times New Roman" w:eastAsia="Calibri" w:hAnsi="Times New Roman" w:cs="Times New Roman"/>
        </w:rPr>
        <w:t xml:space="preserve">иком Учреждения по уважительной </w:t>
      </w:r>
      <w:r w:rsidR="00FA68C0">
        <w:rPr>
          <w:rFonts w:ascii="Times New Roman" w:eastAsia="Calibri" w:hAnsi="Times New Roman" w:cs="Times New Roman"/>
        </w:rPr>
        <w:t xml:space="preserve">причине засчитывается в оплату за следующий месяц или подлежит возврату. 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3.9</w:t>
      </w:r>
      <w:r w:rsidR="00FA68C0">
        <w:rPr>
          <w:rFonts w:ascii="Times New Roman" w:eastAsia="Calibri" w:hAnsi="Times New Roman" w:cs="Times New Roman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Учреждения на основании распорядительного акта Исполнителя.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3.10</w:t>
      </w:r>
      <w:r w:rsidR="00FA68C0">
        <w:rPr>
          <w:rFonts w:ascii="Times New Roman" w:eastAsia="Calibri" w:hAnsi="Times New Roman" w:cs="Times New Roman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6A6A49" w:rsidRDefault="00916250" w:rsidP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3.11.</w:t>
      </w:r>
      <w:r w:rsidR="00FA68C0">
        <w:rPr>
          <w:rFonts w:ascii="Times New Roman" w:eastAsia="Calibri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Учреждения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3.12</w:t>
      </w:r>
      <w:r w:rsidR="00FA68C0">
        <w:rPr>
          <w:rFonts w:ascii="Times New Roman" w:eastAsia="Calibri" w:hAnsi="Times New Roman" w:cs="Times New Roman"/>
        </w:rPr>
        <w:t xml:space="preserve">. Размер родительской оплаты может быть изменён по решению </w:t>
      </w:r>
      <w:r w:rsidR="008A1070">
        <w:rPr>
          <w:rFonts w:ascii="Times New Roman" w:eastAsia="Calibri" w:hAnsi="Times New Roman" w:cs="Times New Roman"/>
        </w:rPr>
        <w:t>Главы Туринского муниципального округа.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3.13</w:t>
      </w:r>
      <w:r w:rsidR="00FA68C0">
        <w:rPr>
          <w:rFonts w:ascii="Times New Roman" w:eastAsia="Calibri" w:hAnsi="Times New Roman" w:cs="Times New Roman"/>
        </w:rPr>
        <w:t>. Оплата производится ежемесячно на расчётный  счёт Учреждения за текущий месяц до 15 числа следующего месяца.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3.14</w:t>
      </w:r>
      <w:r w:rsidR="00FA68C0">
        <w:rPr>
          <w:rFonts w:ascii="Times New Roman" w:eastAsia="Calibri" w:hAnsi="Times New Roman" w:cs="Times New Roman"/>
        </w:rPr>
        <w:t xml:space="preserve">. Учреждение обеспечивает доведение размера родительской платы до сведения Заказчика посредством размещения ведомостей в группах или персональной информацией на </w:t>
      </w:r>
      <w:proofErr w:type="spellStart"/>
      <w:r w:rsidR="00FA68C0">
        <w:rPr>
          <w:rFonts w:ascii="Times New Roman" w:eastAsia="Calibri" w:hAnsi="Times New Roman" w:cs="Times New Roman"/>
        </w:rPr>
        <w:t>госуслугах</w:t>
      </w:r>
      <w:proofErr w:type="spellEnd"/>
      <w:r w:rsidR="00FA68C0">
        <w:rPr>
          <w:rFonts w:ascii="Times New Roman" w:eastAsia="Calibri" w:hAnsi="Times New Roman" w:cs="Times New Roman"/>
        </w:rPr>
        <w:t>.</w:t>
      </w:r>
    </w:p>
    <w:p w:rsidR="006A6A49" w:rsidRDefault="009162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3.15</w:t>
      </w:r>
      <w:r w:rsidR="00FA68C0">
        <w:rPr>
          <w:rFonts w:ascii="Times New Roman" w:eastAsia="Calibri" w:hAnsi="Times New Roman" w:cs="Times New Roman"/>
        </w:rPr>
        <w:t>. В  соответствии с информацией о сумме Заказчик производит оплату за наличный расчет/в безналичном порядке на счёт, указанный в разделе 9 настоящего Договора.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4. Ответственность за неисполнение или ненадлежащее исполнение обязательств по договору, </w:t>
      </w:r>
    </w:p>
    <w:p w:rsidR="006A6A49" w:rsidRDefault="00FA68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порядок разрешения споров</w:t>
      </w:r>
    </w:p>
    <w:p w:rsidR="006A6A49" w:rsidRDefault="00FA68C0">
      <w:pPr>
        <w:widowControl w:val="0"/>
        <w:shd w:val="clear" w:color="auto" w:fill="FFFFFF"/>
        <w:tabs>
          <w:tab w:val="left" w:pos="121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1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За неисполнение либо ненадлежащее исполнение обязательств по настоящему Договору Исполнитель и Заказчик несут взаимную ответственность, предусмотренную законодательством Российской Федерации и настоящим Договором.</w:t>
      </w:r>
    </w:p>
    <w:p w:rsidR="006A6A49" w:rsidRDefault="00FA68C0">
      <w:pPr>
        <w:widowControl w:val="0"/>
        <w:shd w:val="clear" w:color="auto" w:fill="FFFFFF"/>
        <w:tabs>
          <w:tab w:val="left" w:pos="121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A6A49" w:rsidRDefault="00FA68C0">
      <w:pPr>
        <w:widowControl w:val="0"/>
        <w:shd w:val="clear" w:color="auto" w:fill="FFFFFF"/>
        <w:tabs>
          <w:tab w:val="left" w:pos="1138"/>
        </w:tabs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5. Основания изменения и расторжения договора</w:t>
      </w:r>
    </w:p>
    <w:p w:rsidR="006A6A49" w:rsidRDefault="00FA68C0">
      <w:pPr>
        <w:widowControl w:val="0"/>
        <w:shd w:val="clear" w:color="auto" w:fill="FFFFFF"/>
        <w:tabs>
          <w:tab w:val="left" w:pos="1289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1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6A6A49" w:rsidRDefault="00FA68C0">
      <w:pPr>
        <w:widowControl w:val="0"/>
        <w:shd w:val="clear" w:color="auto" w:fill="FFFFFF"/>
        <w:tabs>
          <w:tab w:val="left" w:pos="1289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5.2. Все изменения и дополнения к настоящему Договору действительны и являются его неотъемлемой частью только </w:t>
      </w:r>
      <w:r>
        <w:rPr>
          <w:rFonts w:ascii="Times New Roman" w:eastAsia="Times New Roman" w:hAnsi="Times New Roman" w:cs="Times New Roman"/>
          <w:bCs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том случае, если они составлены в письменном виде и подписаны уполномоченными представителями обеих Сторон.</w:t>
      </w:r>
    </w:p>
    <w:p w:rsidR="006A6A49" w:rsidRPr="0095335F" w:rsidRDefault="00FA68C0">
      <w:pPr>
        <w:widowControl w:val="0"/>
        <w:shd w:val="clear" w:color="auto" w:fill="FFFFFF"/>
        <w:tabs>
          <w:tab w:val="left" w:pos="1289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5.3. </w:t>
      </w:r>
      <w:r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предусмотренным действующим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A6A49" w:rsidRDefault="00FA68C0">
      <w:pPr>
        <w:widowControl w:val="0"/>
        <w:shd w:val="clear" w:color="auto" w:fill="FFFFFF"/>
        <w:tabs>
          <w:tab w:val="left" w:pos="1289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5.4. Настоящий </w:t>
      </w:r>
      <w:proofErr w:type="gramStart"/>
      <w:r>
        <w:rPr>
          <w:rFonts w:ascii="Times New Roman" w:eastAsia="Calibri" w:hAnsi="Times New Roman" w:cs="Times New Roman"/>
          <w:lang w:eastAsia="ru-RU"/>
        </w:rPr>
        <w:t>Договор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может быть расторгнут по инициативе родителей (законных представителей) о прекращении образовательных отношений в связи со сменой места жительства Заказчика и Воспитанника; переход в другое образовательное учреждение; отсутствие необходимости в получении данной услуги.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5.5. </w:t>
      </w:r>
      <w:proofErr w:type="gramStart"/>
      <w:r>
        <w:rPr>
          <w:rFonts w:ascii="Times New Roman" w:eastAsia="Calibri" w:hAnsi="Times New Roman" w:cs="Times New Roman"/>
          <w:lang w:eastAsia="ru-RU"/>
        </w:rPr>
        <w:t>Договор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может быть расторгнут досрочно по основаниям и в порядке, предусмотренным действующим законодательством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по обстоятельствам, не зависящим от Заказчика и Учреждения, в том числе в случае ликвидации Учреждения.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6. Срок действия договора</w:t>
      </w:r>
    </w:p>
    <w:p w:rsidR="006A6A49" w:rsidRDefault="00FA6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в силу со дня его подписания Сторонами и действует  до 31 </w:t>
      </w:r>
      <w:r w:rsidR="0095335F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 xml:space="preserve">  20___ г.</w:t>
      </w:r>
    </w:p>
    <w:p w:rsidR="006A6A49" w:rsidRDefault="00FA68C0">
      <w:pPr>
        <w:widowControl w:val="0"/>
        <w:shd w:val="clear" w:color="auto" w:fill="FFFFFF"/>
        <w:spacing w:after="0" w:line="240" w:lineRule="auto"/>
        <w:ind w:left="360" w:right="43"/>
        <w:jc w:val="center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7. Заключительные положения</w:t>
      </w:r>
    </w:p>
    <w:p w:rsidR="006A6A49" w:rsidRDefault="00FA68C0">
      <w:pPr>
        <w:widowControl w:val="0"/>
        <w:shd w:val="clear" w:color="auto" w:fill="FFFFFF"/>
        <w:tabs>
          <w:tab w:val="left" w:pos="1123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7.1.Настоящий Договор составлен в двух экземплярах, имеющих равную юридическую силу, по одному для каждой из Сторон.</w:t>
      </w:r>
    </w:p>
    <w:p w:rsidR="006A6A49" w:rsidRDefault="00FA68C0">
      <w:pPr>
        <w:widowControl w:val="0"/>
        <w:shd w:val="clear" w:color="auto" w:fill="FFFFFF"/>
        <w:tabs>
          <w:tab w:val="left" w:pos="1123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7.2.Стороны обязуются письменно извещать друг друга о смене реквизитов, адресов и иных существенных изменениях.</w:t>
      </w:r>
    </w:p>
    <w:p w:rsidR="006A6A49" w:rsidRDefault="00FA68C0">
      <w:pPr>
        <w:widowControl w:val="0"/>
        <w:shd w:val="clear" w:color="auto" w:fill="FFFFFF"/>
        <w:tabs>
          <w:tab w:val="left" w:pos="1123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7.3.Ни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A6A49" w:rsidRDefault="00FA68C0">
      <w:pPr>
        <w:widowControl w:val="0"/>
        <w:shd w:val="clear" w:color="auto" w:fill="FFFFFF"/>
        <w:tabs>
          <w:tab w:val="left" w:pos="1123"/>
        </w:tabs>
        <w:spacing w:line="240" w:lineRule="auto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7.4.При выполнении условий настоящего Договора, Стороны руководствуются законодательством Российской Федерации.</w:t>
      </w:r>
    </w:p>
    <w:p w:rsidR="006A6A49" w:rsidRDefault="00FA68C0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8. Согласие на обработку персональных данных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8.1.Под персональными данными в рамках настоящего Договора понимаются: </w:t>
      </w:r>
    </w:p>
    <w:p w:rsidR="006A6A49" w:rsidRDefault="00FA6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-для Воспитанника: фамилия, имя, отчество, пол, год и дата рождения, гражданство, национальность, адрес проживания;</w:t>
      </w:r>
      <w:proofErr w:type="gramEnd"/>
    </w:p>
    <w:p w:rsidR="006A6A49" w:rsidRDefault="00FA6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-для Заказчика: фамилия, имя, отчество, год рождения, гражданство, национальность, адрес проживания, образование, место работы, должность, контактные телефоны, паспортные данные.</w:t>
      </w:r>
      <w:proofErr w:type="gramEnd"/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8.2. </w:t>
      </w:r>
      <w:proofErr w:type="gramStart"/>
      <w:r>
        <w:rPr>
          <w:rFonts w:ascii="Times New Roman" w:eastAsia="Calibri" w:hAnsi="Times New Roman" w:cs="Times New Roman"/>
        </w:rPr>
        <w:t>Настоящим соглашением Заказчик подтверждает, что Учреждение вправе осуществлять все действия с персональными данными, включая сбор, систематизацию, накопление, хранение, уточнение, обновление, изменение, использование.</w:t>
      </w:r>
      <w:proofErr w:type="gramEnd"/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8.3 Учреждение вправе обрабатывать персональные данные посредством внесения их в электронную базу данных Учреждения, включения в списки (реестры) и отчетные формы.</w:t>
      </w:r>
    </w:p>
    <w:p w:rsidR="006A6A49" w:rsidRDefault="00FA6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8.4. Учреждение вправе размещать видео и фотоматериалы с участием Воспитанника в СМИ и в сети Интернет.</w:t>
      </w:r>
    </w:p>
    <w:p w:rsidR="006A6A49" w:rsidRDefault="00FA68C0">
      <w:pPr>
        <w:widowControl w:val="0"/>
        <w:shd w:val="clear" w:color="auto" w:fill="FFFFFF"/>
        <w:tabs>
          <w:tab w:val="left" w:pos="1123"/>
        </w:tabs>
        <w:spacing w:line="240" w:lineRule="auto"/>
        <w:ind w:right="5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Даю согласие Учреждению на обработку моих персональных данных и персональных данных моего ребёнка в объёме, указанном в п.8.1. на срок действия настоящего Договора</w:t>
      </w:r>
    </w:p>
    <w:tbl>
      <w:tblPr>
        <w:tblStyle w:val="22"/>
        <w:tblpPr w:leftFromText="180" w:rightFromText="180" w:vertAnchor="text" w:horzAnchor="margin" w:tblpX="183" w:tblpY="346"/>
        <w:tblW w:w="10658" w:type="dxa"/>
        <w:tblLayout w:type="fixed"/>
        <w:tblLook w:val="04A0"/>
      </w:tblPr>
      <w:tblGrid>
        <w:gridCol w:w="3552"/>
        <w:gridCol w:w="3553"/>
        <w:gridCol w:w="3553"/>
      </w:tblGrid>
      <w:tr w:rsidR="006A6A49">
        <w:trPr>
          <w:trHeight w:val="4809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95335F" w:rsidRPr="00916250" w:rsidRDefault="0095335F" w:rsidP="00916250">
            <w:pPr>
              <w:pStyle w:val="Style5"/>
              <w:widowControl/>
              <w:tabs>
                <w:tab w:val="left" w:leader="underscore" w:pos="4834"/>
                <w:tab w:val="left" w:leader="underscore" w:pos="9226"/>
              </w:tabs>
              <w:spacing w:line="276" w:lineRule="auto"/>
              <w:jc w:val="center"/>
              <w:rPr>
                <w:rStyle w:val="FontStyle15"/>
                <w:sz w:val="18"/>
                <w:szCs w:val="18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>Муниципальное автономное общеобразовательное учреждение Леонтьевская средняя общеобразовательная школа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5"/>
                <w:sz w:val="18"/>
                <w:szCs w:val="18"/>
                <w:lang w:eastAsia="en-US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>Адрес: 623910 Свердловская область,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5"/>
                <w:sz w:val="18"/>
                <w:szCs w:val="18"/>
                <w:lang w:eastAsia="en-US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Туринский </w:t>
            </w:r>
            <w:proofErr w:type="spellStart"/>
            <w:r w:rsidRPr="00916250">
              <w:rPr>
                <w:rStyle w:val="FontStyle15"/>
                <w:sz w:val="18"/>
                <w:szCs w:val="18"/>
                <w:lang w:eastAsia="en-US"/>
              </w:rPr>
              <w:t>р-он</w:t>
            </w:r>
            <w:proofErr w:type="spellEnd"/>
            <w:r w:rsidRPr="00916250">
              <w:rPr>
                <w:rStyle w:val="FontStyle15"/>
                <w:sz w:val="18"/>
                <w:szCs w:val="18"/>
                <w:lang w:eastAsia="en-US"/>
              </w:rPr>
              <w:t>, с. Леонтьевское, ул</w:t>
            </w:r>
            <w:proofErr w:type="gramStart"/>
            <w:r w:rsidRPr="00916250">
              <w:rPr>
                <w:rStyle w:val="FontStyle15"/>
                <w:sz w:val="18"/>
                <w:szCs w:val="18"/>
                <w:lang w:eastAsia="en-US"/>
              </w:rPr>
              <w:t>.С</w:t>
            </w:r>
            <w:proofErr w:type="gramEnd"/>
            <w:r w:rsidRPr="00916250">
              <w:rPr>
                <w:rStyle w:val="FontStyle15"/>
                <w:sz w:val="18"/>
                <w:szCs w:val="18"/>
                <w:lang w:eastAsia="en-US"/>
              </w:rPr>
              <w:t>оветская, 6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b/>
                <w:sz w:val="18"/>
                <w:szCs w:val="18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>ИНН</w:t>
            </w:r>
            <w:proofErr w:type="gramStart"/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 :</w:t>
            </w:r>
            <w:proofErr w:type="gramEnd"/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 </w:t>
            </w:r>
            <w:r w:rsidRPr="00916250">
              <w:rPr>
                <w:rStyle w:val="FontStyle13"/>
                <w:sz w:val="18"/>
                <w:szCs w:val="18"/>
                <w:lang w:eastAsia="en-US"/>
              </w:rPr>
              <w:t xml:space="preserve">6656003944     </w:t>
            </w: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КПП  </w:t>
            </w:r>
            <w:r w:rsidRPr="00916250">
              <w:rPr>
                <w:rStyle w:val="FontStyle13"/>
                <w:sz w:val="18"/>
                <w:szCs w:val="18"/>
                <w:lang w:eastAsia="en-US"/>
              </w:rPr>
              <w:t>667601001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b/>
                <w:sz w:val="18"/>
                <w:szCs w:val="18"/>
                <w:lang w:eastAsia="en-US"/>
              </w:rPr>
            </w:pPr>
            <w:r w:rsidRPr="00916250">
              <w:rPr>
                <w:rStyle w:val="FontStyle15"/>
                <w:sz w:val="18"/>
                <w:szCs w:val="18"/>
                <w:lang w:val="en-US" w:eastAsia="en-US"/>
              </w:rPr>
              <w:t>OKTMO</w:t>
            </w: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  </w:t>
            </w:r>
            <w:r w:rsidRPr="00916250">
              <w:rPr>
                <w:rStyle w:val="FontStyle13"/>
                <w:sz w:val="18"/>
                <w:szCs w:val="18"/>
                <w:lang w:eastAsia="en-US"/>
              </w:rPr>
              <w:t>65726000411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5"/>
                <w:sz w:val="18"/>
                <w:szCs w:val="18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Л/счет: </w:t>
            </w:r>
            <w:r w:rsidRPr="00916250">
              <w:rPr>
                <w:rStyle w:val="FontStyle11"/>
                <w:rFonts w:eastAsia="Arial"/>
                <w:sz w:val="18"/>
                <w:szCs w:val="18"/>
                <w:lang w:eastAsia="en-US"/>
              </w:rPr>
              <w:t>32906001830</w:t>
            </w: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 в ФУ Администрации ТГО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5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16250">
              <w:rPr>
                <w:rStyle w:val="FontStyle14"/>
                <w:rFonts w:eastAsia="Arial"/>
                <w:sz w:val="18"/>
                <w:szCs w:val="18"/>
                <w:lang w:eastAsia="en-US"/>
              </w:rPr>
              <w:t>р</w:t>
            </w:r>
            <w:proofErr w:type="spellEnd"/>
            <w:proofErr w:type="gramEnd"/>
            <w:r w:rsidRPr="00916250">
              <w:rPr>
                <w:rStyle w:val="FontStyle14"/>
                <w:rFonts w:eastAsia="Arial"/>
                <w:sz w:val="18"/>
                <w:szCs w:val="18"/>
                <w:lang w:eastAsia="en-US"/>
              </w:rPr>
              <w:t>/</w:t>
            </w:r>
            <w:proofErr w:type="spellStart"/>
            <w:r w:rsidRPr="00916250">
              <w:rPr>
                <w:rStyle w:val="FontStyle14"/>
                <w:rFonts w:eastAsia="Arial"/>
                <w:sz w:val="18"/>
                <w:szCs w:val="18"/>
                <w:lang w:eastAsia="en-US"/>
              </w:rPr>
              <w:t>сч</w:t>
            </w:r>
            <w:proofErr w:type="spellEnd"/>
            <w:r w:rsidRPr="00916250">
              <w:rPr>
                <w:rStyle w:val="FontStyle14"/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Pr="00916250">
              <w:rPr>
                <w:rStyle w:val="FontStyle13"/>
                <w:sz w:val="18"/>
                <w:szCs w:val="18"/>
                <w:lang w:eastAsia="en-US"/>
              </w:rPr>
              <w:t>40701810900001116256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b/>
                <w:sz w:val="18"/>
                <w:szCs w:val="18"/>
              </w:rPr>
            </w:pPr>
            <w:proofErr w:type="gramStart"/>
            <w:r w:rsidRPr="00916250">
              <w:rPr>
                <w:rStyle w:val="FontStyle13"/>
                <w:sz w:val="18"/>
                <w:szCs w:val="18"/>
                <w:lang w:eastAsia="en-US"/>
              </w:rPr>
              <w:t>Уральское</w:t>
            </w:r>
            <w:proofErr w:type="gramEnd"/>
            <w:r w:rsidRPr="00916250">
              <w:rPr>
                <w:rStyle w:val="FontStyle13"/>
                <w:sz w:val="18"/>
                <w:szCs w:val="18"/>
                <w:lang w:eastAsia="en-US"/>
              </w:rPr>
              <w:t xml:space="preserve"> ГУ Банка России г. Екатеринбург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b/>
                <w:sz w:val="18"/>
                <w:szCs w:val="18"/>
                <w:lang w:eastAsia="en-US"/>
              </w:rPr>
            </w:pPr>
            <w:r w:rsidRPr="00916250">
              <w:rPr>
                <w:rStyle w:val="FontStyle15"/>
                <w:sz w:val="18"/>
                <w:szCs w:val="18"/>
                <w:lang w:eastAsia="en-US"/>
              </w:rPr>
              <w:t xml:space="preserve">БИК </w:t>
            </w:r>
            <w:r w:rsidRPr="00916250">
              <w:rPr>
                <w:rStyle w:val="FontStyle13"/>
                <w:sz w:val="18"/>
                <w:szCs w:val="18"/>
                <w:lang w:eastAsia="en-US"/>
              </w:rPr>
              <w:t>046577001</w:t>
            </w:r>
          </w:p>
          <w:p w:rsidR="0095335F" w:rsidRPr="00916250" w:rsidRDefault="0095335F" w:rsidP="00916250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b/>
                <w:sz w:val="18"/>
                <w:szCs w:val="18"/>
                <w:lang w:eastAsia="en-US"/>
              </w:rPr>
            </w:pPr>
            <w:r w:rsidRPr="00916250">
              <w:rPr>
                <w:rStyle w:val="FontStyle13"/>
                <w:sz w:val="18"/>
                <w:szCs w:val="18"/>
                <w:lang w:eastAsia="en-US"/>
              </w:rPr>
              <w:t>Подпись директора: _________ /В.Н.Домнина/</w:t>
            </w:r>
          </w:p>
          <w:p w:rsidR="0095335F" w:rsidRPr="00916250" w:rsidRDefault="0095335F" w:rsidP="0095335F">
            <w:pPr>
              <w:pStyle w:val="Style5"/>
              <w:widowControl/>
              <w:spacing w:line="276" w:lineRule="auto"/>
              <w:rPr>
                <w:rStyle w:val="FontStyle13"/>
                <w:b/>
                <w:sz w:val="18"/>
                <w:szCs w:val="18"/>
                <w:lang w:eastAsia="en-US"/>
              </w:rPr>
            </w:pPr>
          </w:p>
          <w:p w:rsidR="006A6A49" w:rsidRPr="00916250" w:rsidRDefault="0095335F" w:rsidP="009533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Style w:val="FontStyle13"/>
                <w:sz w:val="18"/>
                <w:szCs w:val="18"/>
              </w:rPr>
              <w:t xml:space="preserve">      М.П.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</w:p>
          <w:p w:rsidR="006A6A49" w:rsidRPr="00916250" w:rsidRDefault="00FA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(Ф.И.О.)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Паспорт:________________________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                                  (паспортные данные)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Выдан «_____» </w:t>
            </w:r>
            <w:proofErr w:type="spellStart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proofErr w:type="gramStart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A6A49" w:rsidRPr="00916250" w:rsidRDefault="00FA68C0">
            <w:pPr>
              <w:spacing w:after="0" w:line="240" w:lineRule="auto"/>
              <w:ind w:left="-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</w:t>
            </w:r>
          </w:p>
          <w:p w:rsidR="006A6A49" w:rsidRPr="00916250" w:rsidRDefault="00FA68C0">
            <w:pPr>
              <w:spacing w:after="0" w:line="240" w:lineRule="auto"/>
              <w:ind w:left="-7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Адрес регистрации: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___________________________________________________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Адрес фактического места жительства: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Контактные данные: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Телефон:________________________</w:t>
            </w: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:___________________________</w:t>
            </w:r>
          </w:p>
          <w:p w:rsidR="006A6A49" w:rsidRPr="00916250" w:rsidRDefault="006A6A49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Подпись _________</w:t>
            </w:r>
            <w:r w:rsidRPr="00916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/_______________</w:t>
            </w: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</w:t>
            </w: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расшифровка</w:t>
            </w:r>
            <w:r w:rsidRPr="00916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</w:t>
            </w: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</w:t>
            </w:r>
          </w:p>
          <w:p w:rsidR="006A6A49" w:rsidRPr="00916250" w:rsidRDefault="00FA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(Ф.И.О.)</w:t>
            </w:r>
          </w:p>
          <w:p w:rsidR="006A6A49" w:rsidRPr="00916250" w:rsidRDefault="00FA6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Паспорт:________________________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                                    (паспортные данные)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Выдан «_____» </w:t>
            </w:r>
            <w:proofErr w:type="spellStart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proofErr w:type="gramStart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A6A49" w:rsidRPr="00916250" w:rsidRDefault="00FA68C0">
            <w:pPr>
              <w:spacing w:after="0" w:line="240" w:lineRule="auto"/>
              <w:ind w:left="-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</w:t>
            </w:r>
          </w:p>
          <w:p w:rsidR="006A6A49" w:rsidRPr="00916250" w:rsidRDefault="00FA68C0">
            <w:pPr>
              <w:spacing w:after="0" w:line="240" w:lineRule="auto"/>
              <w:ind w:left="-7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Адрес регистрации: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___________________________________________________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Адрес фактического места жительства:</w:t>
            </w: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Контактные данные:</w:t>
            </w:r>
          </w:p>
          <w:p w:rsidR="006A6A49" w:rsidRPr="00916250" w:rsidRDefault="006A6A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Телефон:_________________________</w:t>
            </w: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:___________________________</w:t>
            </w:r>
          </w:p>
          <w:p w:rsidR="006A6A49" w:rsidRPr="00916250" w:rsidRDefault="006A6A49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6250">
              <w:rPr>
                <w:rFonts w:ascii="Times New Roman" w:eastAsia="Calibri" w:hAnsi="Times New Roman" w:cs="Times New Roman"/>
                <w:sz w:val="18"/>
                <w:szCs w:val="18"/>
              </w:rPr>
              <w:t>Подпись _________</w:t>
            </w:r>
            <w:r w:rsidRPr="00916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/_______________</w:t>
            </w:r>
          </w:p>
          <w:p w:rsidR="006A6A49" w:rsidRPr="00916250" w:rsidRDefault="00FA68C0">
            <w:pPr>
              <w:widowControl w:val="0"/>
              <w:shd w:val="clear" w:color="auto" w:fill="FFFFFF"/>
              <w:tabs>
                <w:tab w:val="left" w:pos="5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</w:t>
            </w: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расшифровка</w:t>
            </w:r>
            <w:r w:rsidRPr="00916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</w:t>
            </w:r>
            <w:r w:rsidRPr="0091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</w:t>
            </w:r>
          </w:p>
        </w:tc>
      </w:tr>
    </w:tbl>
    <w:p w:rsidR="006A6A49" w:rsidRDefault="00FA68C0">
      <w:pPr>
        <w:pStyle w:val="af2"/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Реквизиты</w:t>
      </w:r>
      <w:r>
        <w:rPr>
          <w:rFonts w:ascii="Bodoni MT Black" w:eastAsia="Times New Roman" w:hAnsi="Bodoni MT Black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и подписи Сторон</w:t>
      </w:r>
    </w:p>
    <w:p w:rsidR="006A6A49" w:rsidRDefault="00FA68C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Отметка о получении 2-го экземпляра Заказчиком:                                                                 </w:t>
      </w:r>
    </w:p>
    <w:p w:rsidR="006A6A49" w:rsidRDefault="00FA68C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 xml:space="preserve"> / ______________/___________________________</w:t>
      </w:r>
    </w:p>
    <w:p w:rsidR="006A6A49" w:rsidRPr="00916250" w:rsidRDefault="00FA68C0" w:rsidP="00916250">
      <w:pPr>
        <w:widowControl w:val="0"/>
        <w:shd w:val="clear" w:color="auto" w:fill="FFFFFF"/>
        <w:spacing w:after="0" w:line="240" w:lineRule="auto"/>
        <w:ind w:right="3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             дата                                         подпись                                               расшифровка   </w:t>
      </w:r>
      <w:bookmarkStart w:id="0" w:name="_GoBack"/>
      <w:bookmarkEnd w:id="0"/>
    </w:p>
    <w:p w:rsidR="006A6A49" w:rsidRDefault="006A6A49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</w:p>
    <w:p w:rsidR="006A6A49" w:rsidRDefault="006A6A49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</w:p>
    <w:p w:rsidR="006A6A49" w:rsidRDefault="00916250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Приложение 1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к  Договору об образовании 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по образовательным программам </w:t>
      </w:r>
    </w:p>
    <w:p w:rsidR="006A6A49" w:rsidRDefault="00FA68C0">
      <w:pPr>
        <w:widowControl w:val="0"/>
        <w:shd w:val="clear" w:color="auto" w:fill="FFFFFF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дошкольного образования</w:t>
      </w:r>
    </w:p>
    <w:p w:rsidR="006A6A49" w:rsidRDefault="006A6A49">
      <w:pPr>
        <w:widowControl w:val="0"/>
        <w:shd w:val="clear" w:color="auto" w:fill="FFFFFF"/>
        <w:spacing w:after="0" w:line="293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A49" w:rsidRDefault="00FA68C0">
      <w:pPr>
        <w:widowControl w:val="0"/>
        <w:shd w:val="clear" w:color="auto" w:fill="FFFFFF"/>
        <w:spacing w:after="0" w:line="293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Расчёт родительской платы, взимаемой с родителей (законных представителей) за присмотр и уход за Воспитанником</w:t>
      </w:r>
    </w:p>
    <w:p w:rsidR="006A6A49" w:rsidRDefault="006A6A49">
      <w:pPr>
        <w:widowControl w:val="0"/>
        <w:shd w:val="clear" w:color="auto" w:fill="FFFFFF"/>
        <w:spacing w:after="0" w:line="293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A49" w:rsidRDefault="00FA68C0">
      <w:pPr>
        <w:pStyle w:val="af2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родительской платы, взимаемой с родителей (законных представителей) за присмотр и уход за Воспитанником в Учреждении, является равным сумме нормативных затрат Учреждения на оказание услуги по присмотру и уходу за ребёнком в расчёте на одного Воспитанника.</w:t>
      </w:r>
    </w:p>
    <w:p w:rsidR="006A6A49" w:rsidRDefault="00FA68C0">
      <w:pPr>
        <w:pStyle w:val="af2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затраты на оказание услуги по присмотру и уходу за Воспитанником включают:</w:t>
      </w:r>
    </w:p>
    <w:p w:rsidR="006A6A49" w:rsidRDefault="00FA68C0">
      <w:pPr>
        <w:pStyle w:val="af2"/>
        <w:widowControl w:val="0"/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-затраты на приобретение продуктов питания;</w:t>
      </w:r>
    </w:p>
    <w:p w:rsidR="006A6A49" w:rsidRDefault="00FA68C0">
      <w:pPr>
        <w:pStyle w:val="af2"/>
        <w:widowControl w:val="0"/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-прочие затраты,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6A6A49" w:rsidRDefault="00FA68C0">
      <w:pPr>
        <w:pStyle w:val="af2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родительской платы устанавливается за один день присмотра и ухода за ребёнком,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A6A49" w:rsidRDefault="00FA68C0">
      <w:pPr>
        <w:pStyle w:val="af2"/>
        <w:widowControl w:val="0"/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месяц в зависимости от числа рабочих дней в соответствующем месяце при пятидневной рабочей неделе.</w:t>
      </w:r>
    </w:p>
    <w:p w:rsidR="006A6A49" w:rsidRPr="00C47A7A" w:rsidRDefault="00FA68C0" w:rsidP="00C47A7A">
      <w:pPr>
        <w:pStyle w:val="af2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родительской платы установлена </w:t>
      </w:r>
      <w:r w:rsidR="00C47A7A" w:rsidRPr="00C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Администрацией Туринского муниципального округа «Об установлении планы, взимаемой с родителей законных представителей) за присмотр и уход за детьми, осва</w:t>
      </w:r>
      <w:r w:rsidR="00C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</w:t>
      </w:r>
      <w:r w:rsidR="00C47A7A" w:rsidRPr="00C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ющими образовательные программы дошкольного образования в муниципальных образовательных организациях на территории Туринского муниципального округа» № 100-ПА, от 27.01.2025 года. </w:t>
      </w:r>
      <w:proofErr w:type="gramEnd"/>
    </w:p>
    <w:sectPr w:rsidR="006A6A49" w:rsidRPr="00C47A7A" w:rsidSect="006A6A4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6E" w:rsidRDefault="00AD426E">
      <w:pPr>
        <w:spacing w:after="0" w:line="240" w:lineRule="auto"/>
      </w:pPr>
      <w:r>
        <w:separator/>
      </w:r>
    </w:p>
  </w:endnote>
  <w:endnote w:type="continuationSeparator" w:id="0">
    <w:p w:rsidR="00AD426E" w:rsidRDefault="00AD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Black">
    <w:altName w:val="Nyala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562462"/>
      <w:docPartObj>
        <w:docPartGallery w:val="Page Numbers (Bottom of Page)"/>
        <w:docPartUnique/>
      </w:docPartObj>
    </w:sdtPr>
    <w:sdtContent>
      <w:p w:rsidR="008A1070" w:rsidRDefault="008A1070">
        <w:pPr>
          <w:pStyle w:val="Footer"/>
          <w:jc w:val="right"/>
        </w:pPr>
        <w:fldSimple w:instr="PAGE   \* MERGEFORMAT">
          <w:r w:rsidR="00916250">
            <w:rPr>
              <w:noProof/>
            </w:rPr>
            <w:t>7</w:t>
          </w:r>
        </w:fldSimple>
      </w:p>
    </w:sdtContent>
  </w:sdt>
  <w:p w:rsidR="008A1070" w:rsidRDefault="008A1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6E" w:rsidRDefault="00AD426E">
      <w:pPr>
        <w:spacing w:after="0" w:line="240" w:lineRule="auto"/>
      </w:pPr>
      <w:r>
        <w:separator/>
      </w:r>
    </w:p>
  </w:footnote>
  <w:footnote w:type="continuationSeparator" w:id="0">
    <w:p w:rsidR="00AD426E" w:rsidRDefault="00AD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F20"/>
    <w:multiLevelType w:val="hybridMultilevel"/>
    <w:tmpl w:val="A7249150"/>
    <w:lvl w:ilvl="0" w:tplc="1EA89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0F62108">
      <w:start w:val="1"/>
      <w:numFmt w:val="lowerLetter"/>
      <w:lvlText w:val="%2."/>
      <w:lvlJc w:val="left"/>
      <w:pPr>
        <w:ind w:left="1222" w:hanging="360"/>
      </w:pPr>
    </w:lvl>
    <w:lvl w:ilvl="2" w:tplc="75A01616">
      <w:start w:val="1"/>
      <w:numFmt w:val="lowerRoman"/>
      <w:lvlText w:val="%3."/>
      <w:lvlJc w:val="right"/>
      <w:pPr>
        <w:ind w:left="1942" w:hanging="180"/>
      </w:pPr>
    </w:lvl>
    <w:lvl w:ilvl="3" w:tplc="C94C078C">
      <w:start w:val="1"/>
      <w:numFmt w:val="decimal"/>
      <w:lvlText w:val="%4."/>
      <w:lvlJc w:val="left"/>
      <w:pPr>
        <w:ind w:left="2662" w:hanging="360"/>
      </w:pPr>
    </w:lvl>
    <w:lvl w:ilvl="4" w:tplc="D33A1138">
      <w:start w:val="1"/>
      <w:numFmt w:val="lowerLetter"/>
      <w:lvlText w:val="%5."/>
      <w:lvlJc w:val="left"/>
      <w:pPr>
        <w:ind w:left="3382" w:hanging="360"/>
      </w:pPr>
    </w:lvl>
    <w:lvl w:ilvl="5" w:tplc="1624BF50">
      <w:start w:val="1"/>
      <w:numFmt w:val="lowerRoman"/>
      <w:lvlText w:val="%6."/>
      <w:lvlJc w:val="right"/>
      <w:pPr>
        <w:ind w:left="4102" w:hanging="180"/>
      </w:pPr>
    </w:lvl>
    <w:lvl w:ilvl="6" w:tplc="DD70C862">
      <w:start w:val="1"/>
      <w:numFmt w:val="decimal"/>
      <w:lvlText w:val="%7."/>
      <w:lvlJc w:val="left"/>
      <w:pPr>
        <w:ind w:left="4822" w:hanging="360"/>
      </w:pPr>
    </w:lvl>
    <w:lvl w:ilvl="7" w:tplc="F47A8F38">
      <w:start w:val="1"/>
      <w:numFmt w:val="lowerLetter"/>
      <w:lvlText w:val="%8."/>
      <w:lvlJc w:val="left"/>
      <w:pPr>
        <w:ind w:left="5542" w:hanging="360"/>
      </w:pPr>
    </w:lvl>
    <w:lvl w:ilvl="8" w:tplc="E9447BF6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653ADA"/>
    <w:multiLevelType w:val="hybridMultilevel"/>
    <w:tmpl w:val="F412E86E"/>
    <w:lvl w:ilvl="0" w:tplc="420EA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AC116">
      <w:start w:val="1"/>
      <w:numFmt w:val="lowerLetter"/>
      <w:lvlText w:val="%2."/>
      <w:lvlJc w:val="left"/>
      <w:pPr>
        <w:ind w:left="1440" w:hanging="360"/>
      </w:pPr>
    </w:lvl>
    <w:lvl w:ilvl="2" w:tplc="E8EEA996">
      <w:start w:val="1"/>
      <w:numFmt w:val="lowerRoman"/>
      <w:lvlText w:val="%3."/>
      <w:lvlJc w:val="right"/>
      <w:pPr>
        <w:ind w:left="2160" w:hanging="180"/>
      </w:pPr>
    </w:lvl>
    <w:lvl w:ilvl="3" w:tplc="71EE250E">
      <w:start w:val="1"/>
      <w:numFmt w:val="decimal"/>
      <w:lvlText w:val="%4."/>
      <w:lvlJc w:val="left"/>
      <w:pPr>
        <w:ind w:left="2880" w:hanging="360"/>
      </w:pPr>
    </w:lvl>
    <w:lvl w:ilvl="4" w:tplc="D92E5D94">
      <w:start w:val="1"/>
      <w:numFmt w:val="lowerLetter"/>
      <w:lvlText w:val="%5."/>
      <w:lvlJc w:val="left"/>
      <w:pPr>
        <w:ind w:left="3600" w:hanging="360"/>
      </w:pPr>
    </w:lvl>
    <w:lvl w:ilvl="5" w:tplc="74901F92">
      <w:start w:val="1"/>
      <w:numFmt w:val="lowerRoman"/>
      <w:lvlText w:val="%6."/>
      <w:lvlJc w:val="right"/>
      <w:pPr>
        <w:ind w:left="4320" w:hanging="180"/>
      </w:pPr>
    </w:lvl>
    <w:lvl w:ilvl="6" w:tplc="AA88CA08">
      <w:start w:val="1"/>
      <w:numFmt w:val="decimal"/>
      <w:lvlText w:val="%7."/>
      <w:lvlJc w:val="left"/>
      <w:pPr>
        <w:ind w:left="5040" w:hanging="360"/>
      </w:pPr>
    </w:lvl>
    <w:lvl w:ilvl="7" w:tplc="31C85528">
      <w:start w:val="1"/>
      <w:numFmt w:val="lowerLetter"/>
      <w:lvlText w:val="%8."/>
      <w:lvlJc w:val="left"/>
      <w:pPr>
        <w:ind w:left="5760" w:hanging="360"/>
      </w:pPr>
    </w:lvl>
    <w:lvl w:ilvl="8" w:tplc="46385B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EC4"/>
    <w:multiLevelType w:val="hybridMultilevel"/>
    <w:tmpl w:val="E57ED48A"/>
    <w:lvl w:ilvl="0" w:tplc="3EF6E9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8CC7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74BA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82E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BCB4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8EAE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0CF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DE45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64E9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6D447B"/>
    <w:multiLevelType w:val="hybridMultilevel"/>
    <w:tmpl w:val="A94EC532"/>
    <w:lvl w:ilvl="0" w:tplc="C8641F8E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9C08C9E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17BE2128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564625A6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C2A82CEE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1F4030B0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2F6A84C8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818C61F6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74AEA880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>
    <w:nsid w:val="15730F9D"/>
    <w:multiLevelType w:val="multilevel"/>
    <w:tmpl w:val="9D74E3F2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CB535D"/>
    <w:multiLevelType w:val="hybridMultilevel"/>
    <w:tmpl w:val="9A58C02E"/>
    <w:lvl w:ilvl="0" w:tplc="44BAE5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BCC3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A499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787C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203F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8650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F67E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5C3A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B6E7B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9156447"/>
    <w:multiLevelType w:val="hybridMultilevel"/>
    <w:tmpl w:val="78920B7E"/>
    <w:lvl w:ilvl="0" w:tplc="43103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3EED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5227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4A9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185A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BEA5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A464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8C5A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8E41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06AC1"/>
    <w:multiLevelType w:val="hybridMultilevel"/>
    <w:tmpl w:val="7824A180"/>
    <w:lvl w:ilvl="0" w:tplc="3E70B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AEC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08FF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8E47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86DA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1CF0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083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1A41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2A9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9570F2"/>
    <w:multiLevelType w:val="hybridMultilevel"/>
    <w:tmpl w:val="E55E046A"/>
    <w:lvl w:ilvl="0" w:tplc="90EAE9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12A369C">
      <w:start w:val="1"/>
      <w:numFmt w:val="lowerLetter"/>
      <w:lvlText w:val="%2."/>
      <w:lvlJc w:val="left"/>
      <w:pPr>
        <w:ind w:left="1222" w:hanging="360"/>
      </w:pPr>
    </w:lvl>
    <w:lvl w:ilvl="2" w:tplc="86363742">
      <w:start w:val="1"/>
      <w:numFmt w:val="lowerRoman"/>
      <w:lvlText w:val="%3."/>
      <w:lvlJc w:val="right"/>
      <w:pPr>
        <w:ind w:left="1942" w:hanging="180"/>
      </w:pPr>
    </w:lvl>
    <w:lvl w:ilvl="3" w:tplc="6B40DB74">
      <w:start w:val="1"/>
      <w:numFmt w:val="decimal"/>
      <w:lvlText w:val="%4."/>
      <w:lvlJc w:val="left"/>
      <w:pPr>
        <w:ind w:left="2662" w:hanging="360"/>
      </w:pPr>
    </w:lvl>
    <w:lvl w:ilvl="4" w:tplc="834A31F6">
      <w:start w:val="1"/>
      <w:numFmt w:val="lowerLetter"/>
      <w:lvlText w:val="%5."/>
      <w:lvlJc w:val="left"/>
      <w:pPr>
        <w:ind w:left="3382" w:hanging="360"/>
      </w:pPr>
    </w:lvl>
    <w:lvl w:ilvl="5" w:tplc="F80CADFE">
      <w:start w:val="1"/>
      <w:numFmt w:val="lowerRoman"/>
      <w:lvlText w:val="%6."/>
      <w:lvlJc w:val="right"/>
      <w:pPr>
        <w:ind w:left="4102" w:hanging="180"/>
      </w:pPr>
    </w:lvl>
    <w:lvl w:ilvl="6" w:tplc="61BE463C">
      <w:start w:val="1"/>
      <w:numFmt w:val="decimal"/>
      <w:lvlText w:val="%7."/>
      <w:lvlJc w:val="left"/>
      <w:pPr>
        <w:ind w:left="4822" w:hanging="360"/>
      </w:pPr>
    </w:lvl>
    <w:lvl w:ilvl="7" w:tplc="C8AE3CE8">
      <w:start w:val="1"/>
      <w:numFmt w:val="lowerLetter"/>
      <w:lvlText w:val="%8."/>
      <w:lvlJc w:val="left"/>
      <w:pPr>
        <w:ind w:left="5542" w:hanging="360"/>
      </w:pPr>
    </w:lvl>
    <w:lvl w:ilvl="8" w:tplc="18969B10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8139D8"/>
    <w:multiLevelType w:val="hybridMultilevel"/>
    <w:tmpl w:val="BE68278A"/>
    <w:lvl w:ilvl="0" w:tplc="50ECF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4E6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96D3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DE18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5ED7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FC91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0A01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BA65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5876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222A0F"/>
    <w:multiLevelType w:val="multilevel"/>
    <w:tmpl w:val="7810791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AB325A8"/>
    <w:multiLevelType w:val="hybridMultilevel"/>
    <w:tmpl w:val="CA42F374"/>
    <w:lvl w:ilvl="0" w:tplc="3D8A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CA9FA">
      <w:start w:val="1"/>
      <w:numFmt w:val="lowerLetter"/>
      <w:lvlText w:val="%2."/>
      <w:lvlJc w:val="left"/>
      <w:pPr>
        <w:ind w:left="1440" w:hanging="360"/>
      </w:pPr>
    </w:lvl>
    <w:lvl w:ilvl="2" w:tplc="77AED834">
      <w:start w:val="1"/>
      <w:numFmt w:val="lowerRoman"/>
      <w:lvlText w:val="%3."/>
      <w:lvlJc w:val="right"/>
      <w:pPr>
        <w:ind w:left="2160" w:hanging="180"/>
      </w:pPr>
    </w:lvl>
    <w:lvl w:ilvl="3" w:tplc="ECF4E3E6">
      <w:start w:val="1"/>
      <w:numFmt w:val="decimal"/>
      <w:lvlText w:val="%4."/>
      <w:lvlJc w:val="left"/>
      <w:pPr>
        <w:ind w:left="2880" w:hanging="360"/>
      </w:pPr>
    </w:lvl>
    <w:lvl w:ilvl="4" w:tplc="7960C5F0">
      <w:start w:val="1"/>
      <w:numFmt w:val="lowerLetter"/>
      <w:lvlText w:val="%5."/>
      <w:lvlJc w:val="left"/>
      <w:pPr>
        <w:ind w:left="3600" w:hanging="360"/>
      </w:pPr>
    </w:lvl>
    <w:lvl w:ilvl="5" w:tplc="3DB6ED7A">
      <w:start w:val="1"/>
      <w:numFmt w:val="lowerRoman"/>
      <w:lvlText w:val="%6."/>
      <w:lvlJc w:val="right"/>
      <w:pPr>
        <w:ind w:left="4320" w:hanging="180"/>
      </w:pPr>
    </w:lvl>
    <w:lvl w:ilvl="6" w:tplc="EE0253AE">
      <w:start w:val="1"/>
      <w:numFmt w:val="decimal"/>
      <w:lvlText w:val="%7."/>
      <w:lvlJc w:val="left"/>
      <w:pPr>
        <w:ind w:left="5040" w:hanging="360"/>
      </w:pPr>
    </w:lvl>
    <w:lvl w:ilvl="7" w:tplc="CF48768C">
      <w:start w:val="1"/>
      <w:numFmt w:val="lowerLetter"/>
      <w:lvlText w:val="%8."/>
      <w:lvlJc w:val="left"/>
      <w:pPr>
        <w:ind w:left="5760" w:hanging="360"/>
      </w:pPr>
    </w:lvl>
    <w:lvl w:ilvl="8" w:tplc="7A5CB71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6594E"/>
    <w:multiLevelType w:val="multilevel"/>
    <w:tmpl w:val="3708A3E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00" w:hanging="360"/>
      </w:pPr>
    </w:lvl>
    <w:lvl w:ilvl="2">
      <w:start w:val="1"/>
      <w:numFmt w:val="decimal"/>
      <w:lvlText w:val="%1.%2.%3."/>
      <w:lvlJc w:val="left"/>
      <w:pPr>
        <w:ind w:left="1600" w:hanging="720"/>
      </w:pPr>
    </w:lvl>
    <w:lvl w:ilvl="3">
      <w:start w:val="1"/>
      <w:numFmt w:val="decimal"/>
      <w:lvlText w:val="%1.%2.%3.%4."/>
      <w:lvlJc w:val="left"/>
      <w:pPr>
        <w:ind w:left="204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280" w:hanging="1080"/>
      </w:pPr>
    </w:lvl>
    <w:lvl w:ilvl="6">
      <w:start w:val="1"/>
      <w:numFmt w:val="decimal"/>
      <w:lvlText w:val="%1.%2.%3.%4.%5.%6.%7."/>
      <w:lvlJc w:val="left"/>
      <w:pPr>
        <w:ind w:left="4080" w:hanging="1440"/>
      </w:pPr>
    </w:lvl>
    <w:lvl w:ilvl="7">
      <w:start w:val="1"/>
      <w:numFmt w:val="decimal"/>
      <w:lvlText w:val="%1.%2.%3.%4.%5.%6.%7.%8."/>
      <w:lvlJc w:val="left"/>
      <w:pPr>
        <w:ind w:left="4520" w:hanging="1440"/>
      </w:pPr>
    </w:lvl>
    <w:lvl w:ilvl="8">
      <w:start w:val="1"/>
      <w:numFmt w:val="decimal"/>
      <w:lvlText w:val="%1.%2.%3.%4.%5.%6.%7.%8.%9."/>
      <w:lvlJc w:val="left"/>
      <w:pPr>
        <w:ind w:left="5320" w:hanging="1800"/>
      </w:pPr>
    </w:lvl>
  </w:abstractNum>
  <w:abstractNum w:abstractNumId="13">
    <w:nsid w:val="46236BEC"/>
    <w:multiLevelType w:val="hybridMultilevel"/>
    <w:tmpl w:val="3482C042"/>
    <w:lvl w:ilvl="0" w:tplc="4C0E47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C2E0C">
      <w:start w:val="1"/>
      <w:numFmt w:val="lowerLetter"/>
      <w:lvlText w:val="%2."/>
      <w:lvlJc w:val="left"/>
      <w:pPr>
        <w:ind w:left="1440" w:hanging="360"/>
      </w:pPr>
    </w:lvl>
    <w:lvl w:ilvl="2" w:tplc="ECC24F04">
      <w:start w:val="1"/>
      <w:numFmt w:val="lowerRoman"/>
      <w:lvlText w:val="%3."/>
      <w:lvlJc w:val="right"/>
      <w:pPr>
        <w:ind w:left="2160" w:hanging="180"/>
      </w:pPr>
    </w:lvl>
    <w:lvl w:ilvl="3" w:tplc="BC24235A">
      <w:start w:val="1"/>
      <w:numFmt w:val="decimal"/>
      <w:lvlText w:val="%4."/>
      <w:lvlJc w:val="left"/>
      <w:pPr>
        <w:ind w:left="2880" w:hanging="360"/>
      </w:pPr>
    </w:lvl>
    <w:lvl w:ilvl="4" w:tplc="78F820E6">
      <w:start w:val="1"/>
      <w:numFmt w:val="lowerLetter"/>
      <w:lvlText w:val="%5."/>
      <w:lvlJc w:val="left"/>
      <w:pPr>
        <w:ind w:left="3600" w:hanging="360"/>
      </w:pPr>
    </w:lvl>
    <w:lvl w:ilvl="5" w:tplc="8C1EFC2C">
      <w:start w:val="1"/>
      <w:numFmt w:val="lowerRoman"/>
      <w:lvlText w:val="%6."/>
      <w:lvlJc w:val="right"/>
      <w:pPr>
        <w:ind w:left="4320" w:hanging="180"/>
      </w:pPr>
    </w:lvl>
    <w:lvl w:ilvl="6" w:tplc="D6503D14">
      <w:start w:val="1"/>
      <w:numFmt w:val="decimal"/>
      <w:lvlText w:val="%7."/>
      <w:lvlJc w:val="left"/>
      <w:pPr>
        <w:ind w:left="5040" w:hanging="360"/>
      </w:pPr>
    </w:lvl>
    <w:lvl w:ilvl="7" w:tplc="798419DE">
      <w:start w:val="1"/>
      <w:numFmt w:val="lowerLetter"/>
      <w:lvlText w:val="%8."/>
      <w:lvlJc w:val="left"/>
      <w:pPr>
        <w:ind w:left="5760" w:hanging="360"/>
      </w:pPr>
    </w:lvl>
    <w:lvl w:ilvl="8" w:tplc="AEE4FA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E6D1D"/>
    <w:multiLevelType w:val="multilevel"/>
    <w:tmpl w:val="4EE2BA2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00" w:hanging="360"/>
      </w:pPr>
    </w:lvl>
    <w:lvl w:ilvl="2">
      <w:start w:val="1"/>
      <w:numFmt w:val="decimal"/>
      <w:lvlText w:val="%1.%2.%3."/>
      <w:lvlJc w:val="left"/>
      <w:pPr>
        <w:ind w:left="1600" w:hanging="720"/>
      </w:pPr>
    </w:lvl>
    <w:lvl w:ilvl="3">
      <w:start w:val="1"/>
      <w:numFmt w:val="decimal"/>
      <w:lvlText w:val="%1.%2.%3.%4."/>
      <w:lvlJc w:val="left"/>
      <w:pPr>
        <w:ind w:left="204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280" w:hanging="1080"/>
      </w:pPr>
    </w:lvl>
    <w:lvl w:ilvl="6">
      <w:start w:val="1"/>
      <w:numFmt w:val="decimal"/>
      <w:lvlText w:val="%1.%2.%3.%4.%5.%6.%7."/>
      <w:lvlJc w:val="left"/>
      <w:pPr>
        <w:ind w:left="4080" w:hanging="1440"/>
      </w:pPr>
    </w:lvl>
    <w:lvl w:ilvl="7">
      <w:start w:val="1"/>
      <w:numFmt w:val="decimal"/>
      <w:lvlText w:val="%1.%2.%3.%4.%5.%6.%7.%8."/>
      <w:lvlJc w:val="left"/>
      <w:pPr>
        <w:ind w:left="4520" w:hanging="1440"/>
      </w:pPr>
    </w:lvl>
    <w:lvl w:ilvl="8">
      <w:start w:val="1"/>
      <w:numFmt w:val="decimal"/>
      <w:lvlText w:val="%1.%2.%3.%4.%5.%6.%7.%8.%9."/>
      <w:lvlJc w:val="left"/>
      <w:pPr>
        <w:ind w:left="5320" w:hanging="1800"/>
      </w:pPr>
    </w:lvl>
  </w:abstractNum>
  <w:abstractNum w:abstractNumId="15">
    <w:nsid w:val="50050E00"/>
    <w:multiLevelType w:val="hybridMultilevel"/>
    <w:tmpl w:val="A15003B4"/>
    <w:lvl w:ilvl="0" w:tplc="8632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688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800F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A899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821D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30F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ABB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7AB9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F4D9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8A5209"/>
    <w:multiLevelType w:val="hybridMultilevel"/>
    <w:tmpl w:val="DB280E34"/>
    <w:lvl w:ilvl="0" w:tplc="27CAFB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9E46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4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A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2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2A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8D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A9F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61ED1"/>
    <w:multiLevelType w:val="hybridMultilevel"/>
    <w:tmpl w:val="EB76919A"/>
    <w:lvl w:ilvl="0" w:tplc="520AA4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92DE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5235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E32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E2E10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9C9F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E33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D252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427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8B2C36"/>
    <w:multiLevelType w:val="hybridMultilevel"/>
    <w:tmpl w:val="81FADB5E"/>
    <w:lvl w:ilvl="0" w:tplc="1D6E4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A4E6642">
      <w:start w:val="1"/>
      <w:numFmt w:val="lowerLetter"/>
      <w:lvlText w:val="%2."/>
      <w:lvlJc w:val="left"/>
      <w:pPr>
        <w:ind w:left="1222" w:hanging="360"/>
      </w:pPr>
    </w:lvl>
    <w:lvl w:ilvl="2" w:tplc="8A508FC4">
      <w:start w:val="1"/>
      <w:numFmt w:val="lowerRoman"/>
      <w:lvlText w:val="%3."/>
      <w:lvlJc w:val="right"/>
      <w:pPr>
        <w:ind w:left="1942" w:hanging="180"/>
      </w:pPr>
    </w:lvl>
    <w:lvl w:ilvl="3" w:tplc="DEF2743E">
      <w:start w:val="1"/>
      <w:numFmt w:val="decimal"/>
      <w:lvlText w:val="%4."/>
      <w:lvlJc w:val="left"/>
      <w:pPr>
        <w:ind w:left="2662" w:hanging="360"/>
      </w:pPr>
    </w:lvl>
    <w:lvl w:ilvl="4" w:tplc="D8CA5BBA">
      <w:start w:val="1"/>
      <w:numFmt w:val="lowerLetter"/>
      <w:lvlText w:val="%5."/>
      <w:lvlJc w:val="left"/>
      <w:pPr>
        <w:ind w:left="3382" w:hanging="360"/>
      </w:pPr>
    </w:lvl>
    <w:lvl w:ilvl="5" w:tplc="61D230FE">
      <w:start w:val="1"/>
      <w:numFmt w:val="lowerRoman"/>
      <w:lvlText w:val="%6."/>
      <w:lvlJc w:val="right"/>
      <w:pPr>
        <w:ind w:left="4102" w:hanging="180"/>
      </w:pPr>
    </w:lvl>
    <w:lvl w:ilvl="6" w:tplc="1108D3DA">
      <w:start w:val="1"/>
      <w:numFmt w:val="decimal"/>
      <w:lvlText w:val="%7."/>
      <w:lvlJc w:val="left"/>
      <w:pPr>
        <w:ind w:left="4822" w:hanging="360"/>
      </w:pPr>
    </w:lvl>
    <w:lvl w:ilvl="7" w:tplc="D6B0D9F0">
      <w:start w:val="1"/>
      <w:numFmt w:val="lowerLetter"/>
      <w:lvlText w:val="%8."/>
      <w:lvlJc w:val="left"/>
      <w:pPr>
        <w:ind w:left="5542" w:hanging="360"/>
      </w:pPr>
    </w:lvl>
    <w:lvl w:ilvl="8" w:tplc="4C386F56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B1951B0"/>
    <w:multiLevelType w:val="hybridMultilevel"/>
    <w:tmpl w:val="053C4096"/>
    <w:lvl w:ilvl="0" w:tplc="233AE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1049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7802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88C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321AB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900A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294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F218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92AF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EC5E7D"/>
    <w:multiLevelType w:val="hybridMultilevel"/>
    <w:tmpl w:val="7624DF66"/>
    <w:lvl w:ilvl="0" w:tplc="F9DCF9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8103FA8">
      <w:start w:val="1"/>
      <w:numFmt w:val="lowerLetter"/>
      <w:lvlText w:val="%2."/>
      <w:lvlJc w:val="left"/>
      <w:pPr>
        <w:ind w:left="1080" w:hanging="360"/>
      </w:pPr>
    </w:lvl>
    <w:lvl w:ilvl="2" w:tplc="6F38272A">
      <w:start w:val="1"/>
      <w:numFmt w:val="lowerRoman"/>
      <w:lvlText w:val="%3."/>
      <w:lvlJc w:val="right"/>
      <w:pPr>
        <w:ind w:left="1800" w:hanging="180"/>
      </w:pPr>
    </w:lvl>
    <w:lvl w:ilvl="3" w:tplc="E0860D6E">
      <w:start w:val="1"/>
      <w:numFmt w:val="decimal"/>
      <w:lvlText w:val="%4."/>
      <w:lvlJc w:val="left"/>
      <w:pPr>
        <w:ind w:left="2520" w:hanging="360"/>
      </w:pPr>
    </w:lvl>
    <w:lvl w:ilvl="4" w:tplc="BB74CD30">
      <w:start w:val="1"/>
      <w:numFmt w:val="lowerLetter"/>
      <w:lvlText w:val="%5."/>
      <w:lvlJc w:val="left"/>
      <w:pPr>
        <w:ind w:left="3240" w:hanging="360"/>
      </w:pPr>
    </w:lvl>
    <w:lvl w:ilvl="5" w:tplc="44142F60">
      <w:start w:val="1"/>
      <w:numFmt w:val="lowerRoman"/>
      <w:lvlText w:val="%6."/>
      <w:lvlJc w:val="right"/>
      <w:pPr>
        <w:ind w:left="3960" w:hanging="180"/>
      </w:pPr>
    </w:lvl>
    <w:lvl w:ilvl="6" w:tplc="DC6EEB10">
      <w:start w:val="1"/>
      <w:numFmt w:val="decimal"/>
      <w:lvlText w:val="%7."/>
      <w:lvlJc w:val="left"/>
      <w:pPr>
        <w:ind w:left="4680" w:hanging="360"/>
      </w:pPr>
    </w:lvl>
    <w:lvl w:ilvl="7" w:tplc="6E947E62">
      <w:start w:val="1"/>
      <w:numFmt w:val="lowerLetter"/>
      <w:lvlText w:val="%8."/>
      <w:lvlJc w:val="left"/>
      <w:pPr>
        <w:ind w:left="5400" w:hanging="360"/>
      </w:pPr>
    </w:lvl>
    <w:lvl w:ilvl="8" w:tplc="197CFA50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E80E18"/>
    <w:multiLevelType w:val="hybridMultilevel"/>
    <w:tmpl w:val="9CF630B4"/>
    <w:lvl w:ilvl="0" w:tplc="ED5ED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A33DA">
      <w:start w:val="1"/>
      <w:numFmt w:val="lowerLetter"/>
      <w:lvlText w:val="%2."/>
      <w:lvlJc w:val="left"/>
      <w:pPr>
        <w:ind w:left="1440" w:hanging="360"/>
      </w:pPr>
    </w:lvl>
    <w:lvl w:ilvl="2" w:tplc="A9AA7F8E">
      <w:start w:val="1"/>
      <w:numFmt w:val="lowerRoman"/>
      <w:lvlText w:val="%3."/>
      <w:lvlJc w:val="right"/>
      <w:pPr>
        <w:ind w:left="2160" w:hanging="180"/>
      </w:pPr>
    </w:lvl>
    <w:lvl w:ilvl="3" w:tplc="052CC9FE">
      <w:start w:val="1"/>
      <w:numFmt w:val="decimal"/>
      <w:lvlText w:val="%4."/>
      <w:lvlJc w:val="left"/>
      <w:pPr>
        <w:ind w:left="2880" w:hanging="360"/>
      </w:pPr>
    </w:lvl>
    <w:lvl w:ilvl="4" w:tplc="A34651A6">
      <w:start w:val="1"/>
      <w:numFmt w:val="lowerLetter"/>
      <w:lvlText w:val="%5."/>
      <w:lvlJc w:val="left"/>
      <w:pPr>
        <w:ind w:left="3600" w:hanging="360"/>
      </w:pPr>
    </w:lvl>
    <w:lvl w:ilvl="5" w:tplc="E034C98E">
      <w:start w:val="1"/>
      <w:numFmt w:val="lowerRoman"/>
      <w:lvlText w:val="%6."/>
      <w:lvlJc w:val="right"/>
      <w:pPr>
        <w:ind w:left="4320" w:hanging="180"/>
      </w:pPr>
    </w:lvl>
    <w:lvl w:ilvl="6" w:tplc="09F44CDE">
      <w:start w:val="1"/>
      <w:numFmt w:val="decimal"/>
      <w:lvlText w:val="%7."/>
      <w:lvlJc w:val="left"/>
      <w:pPr>
        <w:ind w:left="5040" w:hanging="360"/>
      </w:pPr>
    </w:lvl>
    <w:lvl w:ilvl="7" w:tplc="516E4704">
      <w:start w:val="1"/>
      <w:numFmt w:val="lowerLetter"/>
      <w:lvlText w:val="%8."/>
      <w:lvlJc w:val="left"/>
      <w:pPr>
        <w:ind w:left="5760" w:hanging="360"/>
      </w:pPr>
    </w:lvl>
    <w:lvl w:ilvl="8" w:tplc="E8489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7"/>
  </w:num>
  <w:num w:numId="5">
    <w:abstractNumId w:val="14"/>
  </w:num>
  <w:num w:numId="6">
    <w:abstractNumId w:val="0"/>
  </w:num>
  <w:num w:numId="7">
    <w:abstractNumId w:val="8"/>
  </w:num>
  <w:num w:numId="8">
    <w:abstractNumId w:val="18"/>
  </w:num>
  <w:num w:numId="9">
    <w:abstractNumId w:val="15"/>
  </w:num>
  <w:num w:numId="10">
    <w:abstractNumId w:val="9"/>
  </w:num>
  <w:num w:numId="11">
    <w:abstractNumId w:val="7"/>
  </w:num>
  <w:num w:numId="12">
    <w:abstractNumId w:val="2"/>
  </w:num>
  <w:num w:numId="13">
    <w:abstractNumId w:val="19"/>
  </w:num>
  <w:num w:numId="14">
    <w:abstractNumId w:val="4"/>
  </w:num>
  <w:num w:numId="15">
    <w:abstractNumId w:val="10"/>
  </w:num>
  <w:num w:numId="16">
    <w:abstractNumId w:val="13"/>
  </w:num>
  <w:num w:numId="17">
    <w:abstractNumId w:val="1"/>
  </w:num>
  <w:num w:numId="18">
    <w:abstractNumId w:val="16"/>
  </w:num>
  <w:num w:numId="19">
    <w:abstractNumId w:val="5"/>
  </w:num>
  <w:num w:numId="20">
    <w:abstractNumId w:val="20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A49"/>
    <w:rsid w:val="0007160B"/>
    <w:rsid w:val="000F5DC9"/>
    <w:rsid w:val="00443715"/>
    <w:rsid w:val="0063000A"/>
    <w:rsid w:val="006A6A49"/>
    <w:rsid w:val="006F2EDF"/>
    <w:rsid w:val="00780E7D"/>
    <w:rsid w:val="00864285"/>
    <w:rsid w:val="008A1070"/>
    <w:rsid w:val="00916250"/>
    <w:rsid w:val="0095335F"/>
    <w:rsid w:val="0099520D"/>
    <w:rsid w:val="00AD426E"/>
    <w:rsid w:val="00C47A7A"/>
    <w:rsid w:val="00C62871"/>
    <w:rsid w:val="00D810D4"/>
    <w:rsid w:val="00E37352"/>
    <w:rsid w:val="00FA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9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FA6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A6A4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A6A4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A6A4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A6A4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A6A4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A6A4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A6A4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A6A4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A6A4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A6A4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A6A4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A6A4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A6A4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A6A4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A6A4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A6A4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A6A4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A6A4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A6A49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A6A4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A6A49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A6A4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A6A4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A6A4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A6A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A6A49"/>
    <w:rPr>
      <w:i/>
    </w:rPr>
  </w:style>
  <w:style w:type="character" w:customStyle="1" w:styleId="HeaderChar">
    <w:name w:val="Header Char"/>
    <w:basedOn w:val="a0"/>
    <w:link w:val="Header"/>
    <w:uiPriority w:val="99"/>
    <w:rsid w:val="006A6A49"/>
  </w:style>
  <w:style w:type="character" w:customStyle="1" w:styleId="FooterChar">
    <w:name w:val="Footer Char"/>
    <w:basedOn w:val="a0"/>
    <w:link w:val="Footer"/>
    <w:uiPriority w:val="99"/>
    <w:rsid w:val="006A6A4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A6A4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A6A49"/>
  </w:style>
  <w:style w:type="table" w:customStyle="1" w:styleId="TableGridLight">
    <w:name w:val="Table Grid Light"/>
    <w:basedOn w:val="a1"/>
    <w:uiPriority w:val="59"/>
    <w:rsid w:val="006A6A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A6A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A6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6A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A6A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A6A49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6A6A49"/>
    <w:rPr>
      <w:sz w:val="18"/>
    </w:rPr>
  </w:style>
  <w:style w:type="character" w:styleId="ab">
    <w:name w:val="footnote reference"/>
    <w:basedOn w:val="a0"/>
    <w:uiPriority w:val="99"/>
    <w:unhideWhenUsed/>
    <w:rsid w:val="006A6A49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A6A49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6A6A49"/>
    <w:rPr>
      <w:sz w:val="20"/>
    </w:rPr>
  </w:style>
  <w:style w:type="character" w:styleId="ae">
    <w:name w:val="endnote reference"/>
    <w:basedOn w:val="a0"/>
    <w:uiPriority w:val="99"/>
    <w:semiHidden/>
    <w:unhideWhenUsed/>
    <w:rsid w:val="006A6A4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A6A49"/>
    <w:pPr>
      <w:spacing w:after="57"/>
    </w:pPr>
  </w:style>
  <w:style w:type="paragraph" w:styleId="21">
    <w:name w:val="toc 2"/>
    <w:basedOn w:val="a"/>
    <w:next w:val="a"/>
    <w:uiPriority w:val="39"/>
    <w:unhideWhenUsed/>
    <w:rsid w:val="006A6A4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A6A4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A6A4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A6A4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A6A4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A6A4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A6A4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A6A49"/>
    <w:pPr>
      <w:spacing w:after="57"/>
      <w:ind w:left="2268"/>
    </w:pPr>
  </w:style>
  <w:style w:type="paragraph" w:styleId="af">
    <w:name w:val="TOC Heading"/>
    <w:uiPriority w:val="39"/>
    <w:unhideWhenUsed/>
    <w:rsid w:val="006A6A49"/>
  </w:style>
  <w:style w:type="paragraph" w:styleId="af0">
    <w:name w:val="table of figures"/>
    <w:basedOn w:val="a"/>
    <w:next w:val="a"/>
    <w:uiPriority w:val="99"/>
    <w:unhideWhenUsed/>
    <w:rsid w:val="006A6A49"/>
    <w:pPr>
      <w:spacing w:after="0"/>
    </w:pPr>
  </w:style>
  <w:style w:type="paragraph" w:styleId="af1">
    <w:name w:val="No Spacing"/>
    <w:uiPriority w:val="1"/>
    <w:qFormat/>
    <w:rsid w:val="006A6A49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A6A49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6A6A49"/>
    <w:rPr>
      <w:color w:val="0000FF"/>
      <w:u w:val="single"/>
    </w:rPr>
  </w:style>
  <w:style w:type="table" w:styleId="af4">
    <w:name w:val="Table Grid"/>
    <w:basedOn w:val="a1"/>
    <w:uiPriority w:val="59"/>
    <w:rsid w:val="006A6A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A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6A4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7"/>
    <w:uiPriority w:val="99"/>
    <w:unhideWhenUsed/>
    <w:rsid w:val="006A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6A6A49"/>
  </w:style>
  <w:style w:type="paragraph" w:customStyle="1" w:styleId="Footer">
    <w:name w:val="Footer"/>
    <w:basedOn w:val="a"/>
    <w:link w:val="af8"/>
    <w:uiPriority w:val="99"/>
    <w:unhideWhenUsed/>
    <w:rsid w:val="006A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6A6A49"/>
  </w:style>
  <w:style w:type="table" w:customStyle="1" w:styleId="22">
    <w:name w:val="Сетка таблицы2"/>
    <w:basedOn w:val="a1"/>
    <w:next w:val="af4"/>
    <w:uiPriority w:val="39"/>
    <w:rsid w:val="006A6A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semiHidden/>
    <w:unhideWhenUsed/>
    <w:rsid w:val="006A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6A4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5">
    <w:name w:val="Style5"/>
    <w:basedOn w:val="a"/>
    <w:uiPriority w:val="99"/>
    <w:rsid w:val="00953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5335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uiPriority w:val="99"/>
    <w:rsid w:val="0095335F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953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95335F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ontevskaya-soh.co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7221</TotalTime>
  <Pages>7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Windows User</cp:lastModifiedBy>
  <cp:revision>173</cp:revision>
  <dcterms:created xsi:type="dcterms:W3CDTF">2016-01-08T07:32:00Z</dcterms:created>
  <dcterms:modified xsi:type="dcterms:W3CDTF">2025-11-07T09:36:00Z</dcterms:modified>
</cp:coreProperties>
</file>